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5FF" w:rsidRPr="00BE4FDF" w:rsidRDefault="00C905FF" w:rsidP="00ED51BB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Zasady </w:t>
      </w:r>
      <w:r w:rsidRPr="00BE4FDF">
        <w:rPr>
          <w:rFonts w:ascii="Arial" w:hAnsi="Arial" w:cs="Arial"/>
          <w:b/>
          <w:bCs/>
          <w:sz w:val="20"/>
          <w:szCs w:val="20"/>
        </w:rPr>
        <w:t xml:space="preserve">przyjęcia i rekrutacji do klasy pierwszej </w:t>
      </w:r>
    </w:p>
    <w:p w:rsidR="00C905FF" w:rsidRPr="00BE4FDF" w:rsidRDefault="00C905FF" w:rsidP="00AF4E7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E4FDF">
        <w:rPr>
          <w:rFonts w:ascii="Arial" w:hAnsi="Arial" w:cs="Arial"/>
          <w:b/>
          <w:bCs/>
          <w:sz w:val="20"/>
          <w:szCs w:val="20"/>
        </w:rPr>
        <w:t>Szkoły Podstawowej nr 18 im. Arkadego Fiedlera w Zielonej Górze</w:t>
      </w:r>
    </w:p>
    <w:p w:rsidR="00C905FF" w:rsidRPr="00C441AE" w:rsidRDefault="00C905FF" w:rsidP="00C441A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E4FDF">
        <w:rPr>
          <w:rFonts w:ascii="Arial" w:hAnsi="Arial" w:cs="Arial"/>
          <w:b/>
          <w:bCs/>
          <w:sz w:val="20"/>
          <w:szCs w:val="20"/>
        </w:rPr>
        <w:t>w roku szkolnym 201</w:t>
      </w:r>
      <w:r w:rsidR="00501760">
        <w:rPr>
          <w:rFonts w:ascii="Arial" w:hAnsi="Arial" w:cs="Arial"/>
          <w:b/>
          <w:bCs/>
          <w:sz w:val="20"/>
          <w:szCs w:val="20"/>
        </w:rPr>
        <w:t>9</w:t>
      </w:r>
      <w:r w:rsidRPr="00BE4FDF">
        <w:rPr>
          <w:rFonts w:ascii="Arial" w:hAnsi="Arial" w:cs="Arial"/>
          <w:b/>
          <w:bCs/>
          <w:sz w:val="20"/>
          <w:szCs w:val="20"/>
        </w:rPr>
        <w:t>/20</w:t>
      </w:r>
      <w:r w:rsidR="00501760">
        <w:rPr>
          <w:rFonts w:ascii="Arial" w:hAnsi="Arial" w:cs="Arial"/>
          <w:b/>
          <w:bCs/>
          <w:sz w:val="20"/>
          <w:szCs w:val="20"/>
        </w:rPr>
        <w:t>20</w:t>
      </w:r>
    </w:p>
    <w:p w:rsidR="00C905FF" w:rsidRPr="00BE4FDF" w:rsidRDefault="00C905FF" w:rsidP="003250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 </w:t>
      </w:r>
      <w:r w:rsidRPr="00BE4FDF">
        <w:rPr>
          <w:rFonts w:ascii="Arial" w:hAnsi="Arial" w:cs="Arial"/>
          <w:sz w:val="20"/>
          <w:szCs w:val="20"/>
        </w:rPr>
        <w:t>Do klasy pierwszej przyjmowane są dzieci, które:</w:t>
      </w:r>
    </w:p>
    <w:p w:rsidR="00C905FF" w:rsidRPr="00BE4FDF" w:rsidRDefault="00C905FF" w:rsidP="001419E5">
      <w:pPr>
        <w:pStyle w:val="NormalnyWeb"/>
        <w:tabs>
          <w:tab w:val="num" w:pos="2940"/>
        </w:tabs>
        <w:spacing w:before="0" w:beforeAutospacing="0" w:after="0" w:afterAutospacing="0"/>
        <w:ind w:left="107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1) </w:t>
      </w:r>
      <w:r w:rsidRPr="00BE4FDF">
        <w:rPr>
          <w:rFonts w:ascii="Arial" w:hAnsi="Arial" w:cs="Arial"/>
          <w:sz w:val="20"/>
          <w:szCs w:val="20"/>
        </w:rPr>
        <w:t>ukończą 7 lat (urodzone w roku 201</w:t>
      </w:r>
      <w:r w:rsidR="00501760">
        <w:rPr>
          <w:rFonts w:ascii="Arial" w:hAnsi="Arial" w:cs="Arial"/>
          <w:sz w:val="20"/>
          <w:szCs w:val="20"/>
        </w:rPr>
        <w:t>2</w:t>
      </w:r>
      <w:r w:rsidRPr="00BE4FDF">
        <w:rPr>
          <w:rFonts w:ascii="Arial" w:hAnsi="Arial" w:cs="Arial"/>
          <w:sz w:val="20"/>
          <w:szCs w:val="20"/>
        </w:rPr>
        <w:t>) – objęte obowiązkiem szkolnym,</w:t>
      </w:r>
    </w:p>
    <w:p w:rsidR="00C905FF" w:rsidRDefault="00C905FF" w:rsidP="001419E5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2) </w:t>
      </w:r>
      <w:r w:rsidRPr="00BE4FDF">
        <w:rPr>
          <w:rFonts w:ascii="Arial" w:hAnsi="Arial" w:cs="Arial"/>
          <w:sz w:val="20"/>
          <w:szCs w:val="20"/>
        </w:rPr>
        <w:t>ukończą 6 lat (urodzone w roku 201</w:t>
      </w:r>
      <w:r w:rsidR="00501760">
        <w:rPr>
          <w:rFonts w:ascii="Arial" w:hAnsi="Arial" w:cs="Arial"/>
          <w:sz w:val="20"/>
          <w:szCs w:val="20"/>
        </w:rPr>
        <w:t>3</w:t>
      </w:r>
      <w:r w:rsidRPr="00BE4FDF">
        <w:rPr>
          <w:rFonts w:ascii="Arial" w:hAnsi="Arial" w:cs="Arial"/>
          <w:sz w:val="20"/>
          <w:szCs w:val="20"/>
        </w:rPr>
        <w:t>) – zgodnie z wolą rodziców, jeżeli dziecko odbyło roczne przygot</w:t>
      </w:r>
      <w:r>
        <w:rPr>
          <w:rFonts w:ascii="Arial" w:hAnsi="Arial" w:cs="Arial"/>
          <w:sz w:val="20"/>
          <w:szCs w:val="20"/>
        </w:rPr>
        <w:t>owanie przedszkolne albo dysponuje opinią</w:t>
      </w:r>
      <w:r w:rsidRPr="00BE4FDF">
        <w:rPr>
          <w:rFonts w:ascii="Arial" w:hAnsi="Arial" w:cs="Arial"/>
          <w:sz w:val="20"/>
          <w:szCs w:val="20"/>
        </w:rPr>
        <w:t xml:space="preserve"> poradni psychologiczno-pedagogicznej o możliwości rozpoczęcia nauki w szkole podstawowej.</w:t>
      </w:r>
    </w:p>
    <w:p w:rsidR="00C905FF" w:rsidRPr="00BE4FDF" w:rsidRDefault="00C905FF" w:rsidP="00BE4FDF">
      <w:pPr>
        <w:pStyle w:val="NormalnyWeb"/>
        <w:spacing w:before="0" w:beforeAutospacing="0" w:after="0" w:afterAutospacing="0"/>
        <w:ind w:left="1077"/>
        <w:jc w:val="both"/>
        <w:rPr>
          <w:rFonts w:ascii="Arial" w:hAnsi="Arial" w:cs="Arial"/>
          <w:sz w:val="20"/>
          <w:szCs w:val="20"/>
        </w:rPr>
      </w:pPr>
    </w:p>
    <w:p w:rsidR="00C905FF" w:rsidRPr="00BE4FDF" w:rsidRDefault="00C905FF" w:rsidP="00BE4FDF">
      <w:pPr>
        <w:pStyle w:val="Default"/>
        <w:numPr>
          <w:ilvl w:val="0"/>
          <w:numId w:val="12"/>
        </w:numPr>
        <w:jc w:val="both"/>
        <w:rPr>
          <w:sz w:val="20"/>
          <w:szCs w:val="20"/>
        </w:rPr>
      </w:pPr>
      <w:r w:rsidRPr="00BE4FDF">
        <w:rPr>
          <w:b/>
          <w:bCs/>
          <w:sz w:val="20"/>
          <w:szCs w:val="20"/>
        </w:rPr>
        <w:t xml:space="preserve">Kandydaci zamieszkali w obwodzie szkoły podstawowej, którzy ubiegają się o przyjęcie do klasy pierwszej, przyjmowani są z urzędu na podstawie ZGŁOSZENIA. </w:t>
      </w:r>
    </w:p>
    <w:p w:rsidR="00C905FF" w:rsidRPr="00BE4FDF" w:rsidRDefault="00C905FF" w:rsidP="00BE4FDF">
      <w:pPr>
        <w:pStyle w:val="Default"/>
        <w:jc w:val="both"/>
        <w:rPr>
          <w:sz w:val="20"/>
          <w:szCs w:val="20"/>
        </w:rPr>
      </w:pPr>
    </w:p>
    <w:p w:rsidR="00C905FF" w:rsidRPr="00CB132C" w:rsidRDefault="00C905FF" w:rsidP="00CB132C">
      <w:pPr>
        <w:pStyle w:val="Default"/>
        <w:numPr>
          <w:ilvl w:val="0"/>
          <w:numId w:val="12"/>
        </w:numPr>
        <w:jc w:val="both"/>
        <w:rPr>
          <w:sz w:val="20"/>
          <w:szCs w:val="20"/>
        </w:rPr>
      </w:pPr>
      <w:r w:rsidRPr="00BE4FDF">
        <w:rPr>
          <w:sz w:val="20"/>
          <w:szCs w:val="20"/>
        </w:rPr>
        <w:t xml:space="preserve">Rodzice kandydata, zamieszkałego w obwodzie szkoły, składają do dyrektora szkoły zgłoszenie o przyjęcie dziecka do klasy pierwszej, zgodne z ustalonym wzorem, </w:t>
      </w:r>
      <w:r w:rsidRPr="00E66E6E">
        <w:rPr>
          <w:sz w:val="20"/>
          <w:szCs w:val="20"/>
        </w:rPr>
        <w:t>w terminie</w:t>
      </w:r>
      <w:r w:rsidRPr="00BE4FDF">
        <w:rPr>
          <w:b/>
          <w:bCs/>
          <w:sz w:val="20"/>
          <w:szCs w:val="20"/>
        </w:rPr>
        <w:t xml:space="preserve"> </w:t>
      </w:r>
      <w:r w:rsidRPr="00E66E6E">
        <w:rPr>
          <w:sz w:val="20"/>
          <w:szCs w:val="20"/>
        </w:rPr>
        <w:t>od</w:t>
      </w:r>
      <w:r w:rsidR="00CB132C" w:rsidRPr="00CB132C">
        <w:rPr>
          <w:sz w:val="20"/>
          <w:szCs w:val="20"/>
        </w:rPr>
        <w:t xml:space="preserve"> 16 kwietnia 2019 r. do 26 kwietnia 2019 r.</w:t>
      </w:r>
      <w:r w:rsidR="00CE214C">
        <w:rPr>
          <w:sz w:val="20"/>
          <w:szCs w:val="20"/>
        </w:rPr>
        <w:t xml:space="preserve"> </w:t>
      </w:r>
      <w:bookmarkStart w:id="0" w:name="_GoBack"/>
      <w:bookmarkEnd w:id="0"/>
      <w:r w:rsidRPr="00CB132C">
        <w:rPr>
          <w:sz w:val="20"/>
          <w:szCs w:val="20"/>
        </w:rPr>
        <w:t xml:space="preserve">do godz. 13.00. </w:t>
      </w:r>
    </w:p>
    <w:p w:rsidR="00C905FF" w:rsidRPr="00B07DDD" w:rsidRDefault="00C905FF" w:rsidP="00360102">
      <w:pPr>
        <w:pStyle w:val="Default"/>
        <w:jc w:val="both"/>
        <w:rPr>
          <w:sz w:val="20"/>
          <w:szCs w:val="20"/>
        </w:rPr>
      </w:pPr>
    </w:p>
    <w:p w:rsidR="00C905FF" w:rsidRPr="00E66E6E" w:rsidRDefault="00C905FF" w:rsidP="00E66E6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E66E6E">
        <w:rPr>
          <w:rFonts w:ascii="Arial" w:hAnsi="Arial" w:cs="Arial"/>
          <w:sz w:val="20"/>
          <w:szCs w:val="20"/>
        </w:rPr>
        <w:t>W zgłoszeniu rodzice poświadczają  miejsce zamieszkania rodziców kandydata i kandydata. Oświadczenie rodzice składają pod rygorem odpowiedzialności karnej za składanie fałszywych zeznań.</w:t>
      </w:r>
    </w:p>
    <w:p w:rsidR="00C905FF" w:rsidRPr="00B07DDD" w:rsidRDefault="00C905FF" w:rsidP="00BE4FDF">
      <w:pPr>
        <w:pStyle w:val="Default"/>
        <w:jc w:val="both"/>
        <w:rPr>
          <w:sz w:val="20"/>
          <w:szCs w:val="20"/>
        </w:rPr>
      </w:pPr>
      <w:r w:rsidRPr="00B07DDD">
        <w:rPr>
          <w:sz w:val="20"/>
          <w:szCs w:val="20"/>
        </w:rPr>
        <w:t xml:space="preserve"> </w:t>
      </w:r>
    </w:p>
    <w:p w:rsidR="00C905FF" w:rsidRPr="00BE4FDF" w:rsidRDefault="00C905FF" w:rsidP="00BE4FDF">
      <w:pPr>
        <w:pStyle w:val="Default"/>
        <w:numPr>
          <w:ilvl w:val="0"/>
          <w:numId w:val="12"/>
        </w:numPr>
        <w:jc w:val="both"/>
        <w:rPr>
          <w:sz w:val="20"/>
          <w:szCs w:val="20"/>
        </w:rPr>
      </w:pPr>
      <w:r w:rsidRPr="00BE4FDF">
        <w:rPr>
          <w:b/>
          <w:bCs/>
          <w:sz w:val="20"/>
          <w:szCs w:val="20"/>
        </w:rPr>
        <w:t xml:space="preserve">Dyrektor </w:t>
      </w:r>
      <w:r w:rsidRPr="00BE4FDF">
        <w:rPr>
          <w:sz w:val="20"/>
          <w:szCs w:val="20"/>
        </w:rPr>
        <w:t>organizuje</w:t>
      </w:r>
      <w:r w:rsidRPr="00BE4FDF">
        <w:rPr>
          <w:b/>
          <w:bCs/>
          <w:sz w:val="20"/>
          <w:szCs w:val="20"/>
        </w:rPr>
        <w:t xml:space="preserve"> postępowanie rekrutacyjne, </w:t>
      </w:r>
      <w:r w:rsidRPr="00BE4FDF">
        <w:rPr>
          <w:sz w:val="20"/>
          <w:szCs w:val="20"/>
        </w:rPr>
        <w:t xml:space="preserve">jeżeli szkoła, po przyjęciu kandydatów zamieszkałych w obwodzie, dysponuje </w:t>
      </w:r>
      <w:r w:rsidRPr="00BE4FDF">
        <w:rPr>
          <w:b/>
          <w:bCs/>
          <w:sz w:val="20"/>
          <w:szCs w:val="20"/>
        </w:rPr>
        <w:t xml:space="preserve">wolnymi miejscami </w:t>
      </w:r>
    </w:p>
    <w:p w:rsidR="00C905FF" w:rsidRPr="00BE4FDF" w:rsidRDefault="00C905FF" w:rsidP="00BE4FDF">
      <w:pPr>
        <w:pStyle w:val="Default"/>
        <w:jc w:val="both"/>
        <w:rPr>
          <w:sz w:val="20"/>
          <w:szCs w:val="20"/>
        </w:rPr>
      </w:pPr>
    </w:p>
    <w:p w:rsidR="00C905FF" w:rsidRDefault="00C905FF" w:rsidP="001419E5">
      <w:pPr>
        <w:pStyle w:val="Default"/>
        <w:numPr>
          <w:ilvl w:val="0"/>
          <w:numId w:val="12"/>
        </w:numPr>
        <w:jc w:val="both"/>
      </w:pPr>
      <w:r>
        <w:rPr>
          <w:b/>
          <w:bCs/>
          <w:sz w:val="20"/>
          <w:szCs w:val="20"/>
        </w:rPr>
        <w:t xml:space="preserve">Postępowanie rekrutacyjne i postępowanie uzupełniające </w:t>
      </w:r>
      <w:r w:rsidRPr="00510F09">
        <w:rPr>
          <w:sz w:val="20"/>
          <w:szCs w:val="20"/>
        </w:rPr>
        <w:t>do klasy pierwszej szkoły podstawowej prowadzone są w terminach określonych w zarządzeniu</w:t>
      </w:r>
      <w:r>
        <w:rPr>
          <w:b/>
          <w:bCs/>
          <w:sz w:val="20"/>
          <w:szCs w:val="20"/>
        </w:rPr>
        <w:t xml:space="preserve"> </w:t>
      </w:r>
      <w:r>
        <w:t xml:space="preserve"> </w:t>
      </w:r>
      <w:r w:rsidRPr="00510F09">
        <w:rPr>
          <w:sz w:val="20"/>
          <w:szCs w:val="20"/>
        </w:rPr>
        <w:t xml:space="preserve">nr </w:t>
      </w:r>
      <w:r w:rsidR="00CB132C" w:rsidRPr="00CB132C">
        <w:rPr>
          <w:sz w:val="20"/>
          <w:szCs w:val="20"/>
        </w:rPr>
        <w:t xml:space="preserve"> 77.2019 </w:t>
      </w:r>
      <w:r w:rsidRPr="00510F09">
        <w:rPr>
          <w:sz w:val="20"/>
          <w:szCs w:val="20"/>
        </w:rPr>
        <w:t>Prezydenta Miasta Zielona Góra z dnia 3</w:t>
      </w:r>
      <w:r w:rsidR="00CB132C">
        <w:rPr>
          <w:sz w:val="20"/>
          <w:szCs w:val="20"/>
        </w:rPr>
        <w:t>1</w:t>
      </w:r>
      <w:r w:rsidRPr="00510F09">
        <w:rPr>
          <w:sz w:val="20"/>
          <w:szCs w:val="20"/>
        </w:rPr>
        <w:t xml:space="preserve"> stycznia 201</w:t>
      </w:r>
      <w:r w:rsidR="00CB132C">
        <w:rPr>
          <w:sz w:val="20"/>
          <w:szCs w:val="20"/>
        </w:rPr>
        <w:t>9</w:t>
      </w:r>
      <w:r w:rsidRPr="00510F09">
        <w:rPr>
          <w:sz w:val="20"/>
          <w:szCs w:val="20"/>
        </w:rPr>
        <w:t xml:space="preserve"> r.: </w:t>
      </w:r>
    </w:p>
    <w:p w:rsidR="00C905FF" w:rsidRDefault="00C905FF" w:rsidP="00510F09">
      <w:pPr>
        <w:pStyle w:val="Default"/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096"/>
        <w:gridCol w:w="2526"/>
        <w:gridCol w:w="2526"/>
      </w:tblGrid>
      <w:tr w:rsidR="00C905FF" w:rsidTr="00501760">
        <w:trPr>
          <w:trHeight w:val="1061"/>
        </w:trPr>
        <w:tc>
          <w:tcPr>
            <w:tcW w:w="567" w:type="dxa"/>
            <w:vAlign w:val="center"/>
          </w:tcPr>
          <w:p w:rsidR="00C905FF" w:rsidRPr="00974C2F" w:rsidRDefault="00C905FF" w:rsidP="00974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74C2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0" w:type="dxa"/>
            <w:vAlign w:val="center"/>
          </w:tcPr>
          <w:p w:rsidR="00C905FF" w:rsidRPr="00E66E6E" w:rsidRDefault="00C905FF" w:rsidP="00974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E6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Rodzaj czynności</w:t>
            </w:r>
          </w:p>
        </w:tc>
        <w:tc>
          <w:tcPr>
            <w:tcW w:w="2552" w:type="dxa"/>
            <w:vAlign w:val="center"/>
          </w:tcPr>
          <w:p w:rsidR="00C905FF" w:rsidRPr="00974C2F" w:rsidRDefault="00C905FF" w:rsidP="00974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74C2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Termin</w:t>
            </w:r>
          </w:p>
          <w:p w:rsidR="00C905FF" w:rsidRPr="00974C2F" w:rsidRDefault="00C905FF" w:rsidP="00974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74C2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 postępowaniu</w:t>
            </w:r>
          </w:p>
          <w:p w:rsidR="00C905FF" w:rsidRPr="00974C2F" w:rsidRDefault="00C905FF" w:rsidP="00974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74C2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rekrutacyjnym</w:t>
            </w:r>
          </w:p>
        </w:tc>
        <w:tc>
          <w:tcPr>
            <w:tcW w:w="2552" w:type="dxa"/>
            <w:vAlign w:val="center"/>
          </w:tcPr>
          <w:p w:rsidR="00C905FF" w:rsidRPr="00974C2F" w:rsidRDefault="00C905FF" w:rsidP="00974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74C2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Termin</w:t>
            </w:r>
          </w:p>
          <w:p w:rsidR="00C905FF" w:rsidRPr="00974C2F" w:rsidRDefault="00C905FF" w:rsidP="00974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74C2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 postępowaniu uzupełniającym</w:t>
            </w:r>
          </w:p>
        </w:tc>
      </w:tr>
      <w:tr w:rsidR="00C905FF">
        <w:tc>
          <w:tcPr>
            <w:tcW w:w="567" w:type="dxa"/>
          </w:tcPr>
          <w:p w:rsidR="00C905FF" w:rsidRPr="00974C2F" w:rsidRDefault="00C905FF" w:rsidP="00974C2F">
            <w:pPr>
              <w:pStyle w:val="Default"/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74C2F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140" w:type="dxa"/>
          </w:tcPr>
          <w:p w:rsidR="00C905FF" w:rsidRPr="00E66E6E" w:rsidRDefault="00C905FF" w:rsidP="00974C2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E6E">
              <w:rPr>
                <w:rFonts w:ascii="Arial" w:hAnsi="Arial" w:cs="Arial"/>
                <w:sz w:val="20"/>
                <w:szCs w:val="20"/>
              </w:rPr>
              <w:t xml:space="preserve">Składanie </w:t>
            </w:r>
            <w:r w:rsidRPr="00CB132C">
              <w:rPr>
                <w:rFonts w:ascii="Arial" w:hAnsi="Arial" w:cs="Arial"/>
                <w:b/>
                <w:sz w:val="20"/>
                <w:szCs w:val="20"/>
              </w:rPr>
              <w:t>zgłoszeń</w:t>
            </w:r>
            <w:r w:rsidRPr="00E66E6E">
              <w:rPr>
                <w:rFonts w:ascii="Arial" w:hAnsi="Arial" w:cs="Arial"/>
                <w:sz w:val="20"/>
                <w:szCs w:val="20"/>
              </w:rPr>
              <w:t xml:space="preserve"> oraz </w:t>
            </w:r>
            <w:r w:rsidRPr="00CB132C">
              <w:rPr>
                <w:rFonts w:ascii="Arial" w:hAnsi="Arial" w:cs="Arial"/>
                <w:b/>
                <w:sz w:val="20"/>
                <w:szCs w:val="20"/>
              </w:rPr>
              <w:t>wniosków</w:t>
            </w:r>
            <w:r w:rsidRPr="00E66E6E">
              <w:rPr>
                <w:rFonts w:ascii="Arial" w:hAnsi="Arial" w:cs="Arial"/>
                <w:sz w:val="20"/>
                <w:szCs w:val="20"/>
              </w:rPr>
              <w:t xml:space="preserve"> o przyjęcie do publicznych szkół podstawowych wraz z dokumentami potwierdzającymi spełnienie przez kandydatów kryteriów branych pod uwagę w postępowaniu rekrutacyjnym. </w:t>
            </w:r>
          </w:p>
        </w:tc>
        <w:tc>
          <w:tcPr>
            <w:tcW w:w="2552" w:type="dxa"/>
          </w:tcPr>
          <w:p w:rsidR="00501760" w:rsidRDefault="00501760" w:rsidP="00337A12">
            <w:pPr>
              <w:pStyle w:val="Default"/>
              <w:rPr>
                <w:sz w:val="20"/>
                <w:szCs w:val="20"/>
              </w:rPr>
            </w:pPr>
            <w:bookmarkStart w:id="1" w:name="_Hlk6259645"/>
            <w:r>
              <w:rPr>
                <w:sz w:val="20"/>
                <w:szCs w:val="20"/>
              </w:rPr>
              <w:t xml:space="preserve">od </w:t>
            </w:r>
            <w:r w:rsidRPr="00501760">
              <w:rPr>
                <w:sz w:val="20"/>
                <w:szCs w:val="20"/>
              </w:rPr>
              <w:t xml:space="preserve">16 kwietnia 2019 r. </w:t>
            </w:r>
          </w:p>
          <w:p w:rsidR="00501760" w:rsidRDefault="00501760" w:rsidP="00337A12">
            <w:pPr>
              <w:pStyle w:val="Default"/>
              <w:rPr>
                <w:sz w:val="20"/>
                <w:szCs w:val="20"/>
              </w:rPr>
            </w:pPr>
            <w:r w:rsidRPr="00501760">
              <w:rPr>
                <w:sz w:val="20"/>
                <w:szCs w:val="20"/>
              </w:rPr>
              <w:t>do 26 kwietnia 2019 r.</w:t>
            </w:r>
          </w:p>
          <w:bookmarkEnd w:id="1"/>
          <w:p w:rsidR="00EB6400" w:rsidRDefault="00EB6400" w:rsidP="00337A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godz.13.00</w:t>
            </w:r>
          </w:p>
          <w:p w:rsidR="00C905FF" w:rsidRPr="00974C2F" w:rsidRDefault="00501760" w:rsidP="00337A12">
            <w:pPr>
              <w:pStyle w:val="Default"/>
              <w:rPr>
                <w:sz w:val="20"/>
                <w:szCs w:val="20"/>
              </w:rPr>
            </w:pPr>
            <w:r w:rsidRPr="005017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C013BA" w:rsidRDefault="00C905FF" w:rsidP="00C013BA">
            <w:pPr>
              <w:pStyle w:val="Default"/>
              <w:rPr>
                <w:sz w:val="20"/>
                <w:szCs w:val="20"/>
              </w:rPr>
            </w:pPr>
            <w:r w:rsidRPr="00974C2F">
              <w:rPr>
                <w:sz w:val="20"/>
                <w:szCs w:val="20"/>
              </w:rPr>
              <w:t xml:space="preserve">od </w:t>
            </w:r>
            <w:r w:rsidR="00EB6400">
              <w:rPr>
                <w:sz w:val="20"/>
                <w:szCs w:val="20"/>
              </w:rPr>
              <w:t>29</w:t>
            </w:r>
            <w:r w:rsidR="00C013BA" w:rsidRPr="00C013BA">
              <w:rPr>
                <w:sz w:val="20"/>
                <w:szCs w:val="20"/>
              </w:rPr>
              <w:t xml:space="preserve"> maja</w:t>
            </w:r>
            <w:r w:rsidR="00C013BA">
              <w:rPr>
                <w:sz w:val="20"/>
                <w:szCs w:val="20"/>
              </w:rPr>
              <w:t xml:space="preserve"> 2019 r.</w:t>
            </w:r>
          </w:p>
          <w:p w:rsidR="00C905FF" w:rsidRDefault="00C013BA" w:rsidP="00C013BA">
            <w:pPr>
              <w:pStyle w:val="Default"/>
              <w:rPr>
                <w:sz w:val="20"/>
                <w:szCs w:val="20"/>
              </w:rPr>
            </w:pPr>
            <w:r w:rsidRPr="00C013BA">
              <w:rPr>
                <w:sz w:val="20"/>
                <w:szCs w:val="20"/>
              </w:rPr>
              <w:t xml:space="preserve">do </w:t>
            </w:r>
            <w:r w:rsidR="00EB6400">
              <w:rPr>
                <w:sz w:val="20"/>
                <w:szCs w:val="20"/>
              </w:rPr>
              <w:t>31 maja</w:t>
            </w:r>
            <w:r w:rsidRPr="00C013BA">
              <w:rPr>
                <w:sz w:val="20"/>
                <w:szCs w:val="20"/>
              </w:rPr>
              <w:t xml:space="preserve"> 2019 r.</w:t>
            </w:r>
          </w:p>
          <w:p w:rsidR="00EB6400" w:rsidRDefault="00EB6400" w:rsidP="00EB64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godz.13.00</w:t>
            </w:r>
          </w:p>
          <w:p w:rsidR="00EB6400" w:rsidRPr="00974C2F" w:rsidRDefault="00EB6400" w:rsidP="00C013BA">
            <w:pPr>
              <w:pStyle w:val="Default"/>
              <w:rPr>
                <w:sz w:val="20"/>
                <w:szCs w:val="20"/>
              </w:rPr>
            </w:pPr>
          </w:p>
        </w:tc>
      </w:tr>
      <w:tr w:rsidR="00C905FF">
        <w:tc>
          <w:tcPr>
            <w:tcW w:w="567" w:type="dxa"/>
          </w:tcPr>
          <w:p w:rsidR="00C905FF" w:rsidRPr="00974C2F" w:rsidRDefault="00C905FF" w:rsidP="00974C2F">
            <w:pPr>
              <w:pStyle w:val="Default"/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74C2F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140" w:type="dxa"/>
          </w:tcPr>
          <w:p w:rsidR="00C905FF" w:rsidRPr="00A8208D" w:rsidRDefault="00C905FF" w:rsidP="00974C2F">
            <w:pPr>
              <w:pStyle w:val="Default"/>
              <w:spacing w:after="200" w:line="276" w:lineRule="auto"/>
              <w:jc w:val="both"/>
            </w:pPr>
            <w:r w:rsidRPr="00974C2F">
              <w:rPr>
                <w:sz w:val="20"/>
                <w:szCs w:val="20"/>
              </w:rPr>
              <w:t xml:space="preserve">Weryfikacja przez komisję rekrutacyjną wniosków o przyjęcie do szkoły podstawowej i dokumentów potwierdzających spełnianie przez kandydata kryteriów branych pod uwagę, w tym dokonanie przez przewodniczącego komisji rekrutacyjnej czynności, o których mowa w art. 150 ust. 7 ustawy </w:t>
            </w:r>
            <w:r w:rsidRPr="00974C2F">
              <w:rPr>
                <w:i/>
                <w:iCs/>
                <w:sz w:val="20"/>
                <w:szCs w:val="20"/>
              </w:rPr>
              <w:t>Prawo oświatowe</w:t>
            </w:r>
            <w:r w:rsidRPr="00974C2F">
              <w:rPr>
                <w:sz w:val="20"/>
                <w:szCs w:val="20"/>
              </w:rPr>
              <w:t xml:space="preserve"> z dnia 14 grudnia 2016 r. </w:t>
            </w:r>
            <w:r w:rsidRPr="00974C2F">
              <w:rPr>
                <w:i/>
                <w:iCs/>
                <w:sz w:val="20"/>
                <w:szCs w:val="20"/>
              </w:rPr>
              <w:t xml:space="preserve">Prawo oświatowe </w:t>
            </w:r>
            <w:r w:rsidRPr="00974C2F">
              <w:rPr>
                <w:sz w:val="20"/>
                <w:szCs w:val="20"/>
              </w:rPr>
              <w:t xml:space="preserve">(Dz. U. z 2017 r. poz. 59 </w:t>
            </w:r>
            <w:r w:rsidRPr="00974C2F">
              <w:rPr>
                <w:sz w:val="20"/>
                <w:szCs w:val="20"/>
              </w:rPr>
              <w:br/>
              <w:t xml:space="preserve">z </w:t>
            </w:r>
            <w:proofErr w:type="spellStart"/>
            <w:r w:rsidRPr="00974C2F">
              <w:rPr>
                <w:sz w:val="20"/>
                <w:szCs w:val="20"/>
              </w:rPr>
              <w:t>późn</w:t>
            </w:r>
            <w:proofErr w:type="spellEnd"/>
            <w:r w:rsidRPr="00974C2F">
              <w:rPr>
                <w:sz w:val="20"/>
                <w:szCs w:val="20"/>
              </w:rPr>
              <w:t>. zm.)</w:t>
            </w:r>
          </w:p>
        </w:tc>
        <w:tc>
          <w:tcPr>
            <w:tcW w:w="2552" w:type="dxa"/>
          </w:tcPr>
          <w:p w:rsidR="00C905FF" w:rsidRDefault="00C905FF" w:rsidP="00974C2F">
            <w:pPr>
              <w:pStyle w:val="Default"/>
              <w:spacing w:after="200" w:line="276" w:lineRule="auto"/>
            </w:pPr>
          </w:p>
          <w:p w:rsidR="00C905FF" w:rsidRDefault="00C905FF" w:rsidP="00974C2F">
            <w:pPr>
              <w:pStyle w:val="Default"/>
              <w:spacing w:after="200" w:line="276" w:lineRule="auto"/>
            </w:pPr>
            <w:r>
              <w:t xml:space="preserve"> </w:t>
            </w:r>
          </w:p>
          <w:p w:rsidR="00C905FF" w:rsidRPr="00974C2F" w:rsidRDefault="00C905FF" w:rsidP="00974C2F">
            <w:pPr>
              <w:pStyle w:val="Default"/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74C2F">
              <w:rPr>
                <w:sz w:val="20"/>
                <w:szCs w:val="20"/>
              </w:rPr>
              <w:t xml:space="preserve">do </w:t>
            </w:r>
            <w:r w:rsidR="00C013BA" w:rsidRPr="00C013BA">
              <w:rPr>
                <w:sz w:val="20"/>
                <w:szCs w:val="20"/>
              </w:rPr>
              <w:t>1</w:t>
            </w:r>
            <w:r w:rsidR="00EB6400">
              <w:rPr>
                <w:sz w:val="20"/>
                <w:szCs w:val="20"/>
              </w:rPr>
              <w:t>7</w:t>
            </w:r>
            <w:r w:rsidR="00C013BA" w:rsidRPr="00C013BA">
              <w:rPr>
                <w:sz w:val="20"/>
                <w:szCs w:val="20"/>
              </w:rPr>
              <w:t xml:space="preserve"> maja 2019 r.</w:t>
            </w:r>
          </w:p>
        </w:tc>
        <w:tc>
          <w:tcPr>
            <w:tcW w:w="2552" w:type="dxa"/>
          </w:tcPr>
          <w:p w:rsidR="00C905FF" w:rsidRDefault="00C905FF" w:rsidP="00974C2F">
            <w:pPr>
              <w:pStyle w:val="Default"/>
              <w:spacing w:after="200" w:line="276" w:lineRule="auto"/>
            </w:pPr>
          </w:p>
          <w:p w:rsidR="00C905FF" w:rsidRDefault="00C905FF" w:rsidP="00974C2F">
            <w:pPr>
              <w:pStyle w:val="Default"/>
              <w:spacing w:after="200" w:line="276" w:lineRule="auto"/>
            </w:pPr>
            <w:r>
              <w:t xml:space="preserve"> </w:t>
            </w:r>
          </w:p>
          <w:p w:rsidR="00C905FF" w:rsidRPr="00974C2F" w:rsidRDefault="00C905FF" w:rsidP="00974C2F">
            <w:pPr>
              <w:pStyle w:val="Default"/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74C2F">
              <w:rPr>
                <w:sz w:val="20"/>
                <w:szCs w:val="20"/>
              </w:rPr>
              <w:t xml:space="preserve">do </w:t>
            </w:r>
            <w:r w:rsidR="00C013BA" w:rsidRPr="00C013BA">
              <w:rPr>
                <w:sz w:val="20"/>
                <w:szCs w:val="20"/>
              </w:rPr>
              <w:t>1</w:t>
            </w:r>
            <w:r w:rsidR="00EB6400">
              <w:rPr>
                <w:sz w:val="20"/>
                <w:szCs w:val="20"/>
              </w:rPr>
              <w:t>1</w:t>
            </w:r>
            <w:r w:rsidR="00C013BA" w:rsidRPr="00C013BA">
              <w:rPr>
                <w:sz w:val="20"/>
                <w:szCs w:val="20"/>
              </w:rPr>
              <w:t xml:space="preserve"> czerwca 2019 r.</w:t>
            </w:r>
          </w:p>
        </w:tc>
      </w:tr>
      <w:tr w:rsidR="00C905FF">
        <w:tc>
          <w:tcPr>
            <w:tcW w:w="567" w:type="dxa"/>
          </w:tcPr>
          <w:p w:rsidR="00C905FF" w:rsidRPr="00974C2F" w:rsidRDefault="00C905FF" w:rsidP="00974C2F">
            <w:pPr>
              <w:pStyle w:val="Default"/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74C2F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140" w:type="dxa"/>
          </w:tcPr>
          <w:p w:rsidR="00C905FF" w:rsidRPr="00337A12" w:rsidRDefault="00C905FF" w:rsidP="00974C2F">
            <w:pPr>
              <w:pStyle w:val="Default"/>
              <w:spacing w:after="200" w:line="276" w:lineRule="auto"/>
            </w:pPr>
            <w:r w:rsidRPr="00974C2F">
              <w:rPr>
                <w:sz w:val="20"/>
                <w:szCs w:val="20"/>
              </w:rPr>
              <w:t>Opublikowanie listy kandydatów zakwalifikowanych i kandydatów niezakwalifikowanych.</w:t>
            </w:r>
          </w:p>
        </w:tc>
        <w:tc>
          <w:tcPr>
            <w:tcW w:w="2552" w:type="dxa"/>
          </w:tcPr>
          <w:p w:rsidR="00C013BA" w:rsidRDefault="00EB6400" w:rsidP="00337A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013BA" w:rsidRPr="00C013BA">
              <w:rPr>
                <w:sz w:val="20"/>
                <w:szCs w:val="20"/>
              </w:rPr>
              <w:t xml:space="preserve"> maja 2019 r. </w:t>
            </w:r>
          </w:p>
          <w:p w:rsidR="00C905FF" w:rsidRPr="00974C2F" w:rsidRDefault="00C013BA" w:rsidP="00337A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013BA">
              <w:rPr>
                <w:sz w:val="20"/>
                <w:szCs w:val="20"/>
              </w:rPr>
              <w:t>o godz. 1</w:t>
            </w:r>
            <w:r w:rsidR="00EB640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013BA">
              <w:rPr>
                <w:sz w:val="20"/>
                <w:szCs w:val="20"/>
              </w:rPr>
              <w:t>00</w:t>
            </w:r>
          </w:p>
        </w:tc>
        <w:tc>
          <w:tcPr>
            <w:tcW w:w="2552" w:type="dxa"/>
          </w:tcPr>
          <w:p w:rsidR="00C013BA" w:rsidRDefault="00C013BA" w:rsidP="00FC6078">
            <w:pPr>
              <w:pStyle w:val="Default"/>
              <w:rPr>
                <w:sz w:val="20"/>
                <w:szCs w:val="20"/>
              </w:rPr>
            </w:pPr>
            <w:r w:rsidRPr="00C013BA">
              <w:rPr>
                <w:sz w:val="20"/>
                <w:szCs w:val="20"/>
              </w:rPr>
              <w:t>1</w:t>
            </w:r>
            <w:r w:rsidR="00EB6400">
              <w:rPr>
                <w:sz w:val="20"/>
                <w:szCs w:val="20"/>
              </w:rPr>
              <w:t>2</w:t>
            </w:r>
            <w:r w:rsidRPr="00C013BA">
              <w:rPr>
                <w:sz w:val="20"/>
                <w:szCs w:val="20"/>
              </w:rPr>
              <w:t xml:space="preserve"> czerwca 2019 r. </w:t>
            </w:r>
          </w:p>
          <w:p w:rsidR="00C905FF" w:rsidRPr="00974C2F" w:rsidRDefault="00C013BA" w:rsidP="00FC607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013BA">
              <w:rPr>
                <w:sz w:val="20"/>
                <w:szCs w:val="20"/>
              </w:rPr>
              <w:t>o godz. 1</w:t>
            </w:r>
            <w:r w:rsidR="00EB640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C013BA">
              <w:rPr>
                <w:sz w:val="20"/>
                <w:szCs w:val="20"/>
              </w:rPr>
              <w:t>00</w:t>
            </w:r>
          </w:p>
        </w:tc>
      </w:tr>
      <w:tr w:rsidR="00C905FF">
        <w:tc>
          <w:tcPr>
            <w:tcW w:w="567" w:type="dxa"/>
          </w:tcPr>
          <w:p w:rsidR="00C905FF" w:rsidRPr="00974C2F" w:rsidRDefault="00C905FF" w:rsidP="00974C2F">
            <w:pPr>
              <w:pStyle w:val="Default"/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74C2F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140" w:type="dxa"/>
          </w:tcPr>
          <w:p w:rsidR="00C905FF" w:rsidRPr="00974C2F" w:rsidRDefault="00C905FF" w:rsidP="00974C2F">
            <w:pPr>
              <w:pStyle w:val="Default"/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74C2F">
              <w:rPr>
                <w:sz w:val="20"/>
                <w:szCs w:val="20"/>
              </w:rPr>
              <w:t>Potwierdzenie przez rodzica kandydata woli przyjęcia do wskazanej szkoły podstawowej w postaci pisemnego oświadczenia</w:t>
            </w:r>
            <w:r w:rsidRPr="00974C2F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:rsidR="00C013BA" w:rsidRDefault="00C013BA" w:rsidP="00337A12">
            <w:pPr>
              <w:pStyle w:val="Default"/>
              <w:rPr>
                <w:sz w:val="20"/>
                <w:szCs w:val="20"/>
              </w:rPr>
            </w:pPr>
            <w:r w:rsidRPr="00C013BA">
              <w:rPr>
                <w:sz w:val="20"/>
                <w:szCs w:val="20"/>
              </w:rPr>
              <w:t xml:space="preserve">od </w:t>
            </w:r>
            <w:r w:rsidR="00EB6400">
              <w:rPr>
                <w:sz w:val="20"/>
                <w:szCs w:val="20"/>
              </w:rPr>
              <w:t>20</w:t>
            </w:r>
            <w:r w:rsidRPr="00C013BA">
              <w:rPr>
                <w:sz w:val="20"/>
                <w:szCs w:val="20"/>
              </w:rPr>
              <w:t xml:space="preserve"> maja</w:t>
            </w:r>
            <w:r>
              <w:rPr>
                <w:sz w:val="20"/>
                <w:szCs w:val="20"/>
              </w:rPr>
              <w:t xml:space="preserve"> 2019 r.</w:t>
            </w:r>
          </w:p>
          <w:p w:rsidR="00C905FF" w:rsidRDefault="00C013BA" w:rsidP="00337A12">
            <w:pPr>
              <w:pStyle w:val="Default"/>
              <w:rPr>
                <w:sz w:val="20"/>
                <w:szCs w:val="20"/>
              </w:rPr>
            </w:pPr>
            <w:r w:rsidRPr="00C013BA">
              <w:rPr>
                <w:sz w:val="20"/>
                <w:szCs w:val="20"/>
              </w:rPr>
              <w:t>do</w:t>
            </w:r>
            <w:r>
              <w:rPr>
                <w:sz w:val="20"/>
                <w:szCs w:val="20"/>
              </w:rPr>
              <w:t xml:space="preserve"> </w:t>
            </w:r>
            <w:r w:rsidRPr="00C013BA">
              <w:rPr>
                <w:sz w:val="20"/>
                <w:szCs w:val="20"/>
              </w:rPr>
              <w:t>2</w:t>
            </w:r>
            <w:r w:rsidR="00EB6400">
              <w:rPr>
                <w:sz w:val="20"/>
                <w:szCs w:val="20"/>
              </w:rPr>
              <w:t>4</w:t>
            </w:r>
            <w:r w:rsidRPr="00C013BA">
              <w:rPr>
                <w:sz w:val="20"/>
                <w:szCs w:val="20"/>
              </w:rPr>
              <w:t xml:space="preserve"> maja 2019 r.</w:t>
            </w:r>
          </w:p>
          <w:p w:rsidR="00EB6400" w:rsidRDefault="00EB6400" w:rsidP="00EB64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godz.13.00</w:t>
            </w:r>
          </w:p>
          <w:p w:rsidR="00EB6400" w:rsidRPr="00974C2F" w:rsidRDefault="00EB6400" w:rsidP="00337A1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013BA" w:rsidRDefault="00C013BA" w:rsidP="00337A12">
            <w:pPr>
              <w:pStyle w:val="Default"/>
              <w:rPr>
                <w:sz w:val="20"/>
                <w:szCs w:val="20"/>
              </w:rPr>
            </w:pPr>
            <w:r w:rsidRPr="00C013BA">
              <w:rPr>
                <w:sz w:val="20"/>
                <w:szCs w:val="20"/>
              </w:rPr>
              <w:t>od 1</w:t>
            </w:r>
            <w:r w:rsidR="008A41B9">
              <w:rPr>
                <w:sz w:val="20"/>
                <w:szCs w:val="20"/>
              </w:rPr>
              <w:t>3</w:t>
            </w:r>
            <w:r w:rsidRPr="00C013BA">
              <w:rPr>
                <w:sz w:val="20"/>
                <w:szCs w:val="20"/>
              </w:rPr>
              <w:t xml:space="preserve"> czerwca </w:t>
            </w:r>
            <w:r>
              <w:rPr>
                <w:sz w:val="20"/>
                <w:szCs w:val="20"/>
              </w:rPr>
              <w:t>2019 r.</w:t>
            </w:r>
          </w:p>
          <w:p w:rsidR="00C905FF" w:rsidRDefault="00C013BA" w:rsidP="00337A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</w:t>
            </w:r>
            <w:r w:rsidRPr="00C013BA">
              <w:rPr>
                <w:sz w:val="20"/>
                <w:szCs w:val="20"/>
              </w:rPr>
              <w:t xml:space="preserve"> </w:t>
            </w:r>
            <w:r w:rsidR="008A41B9">
              <w:rPr>
                <w:sz w:val="20"/>
                <w:szCs w:val="20"/>
              </w:rPr>
              <w:t>14</w:t>
            </w:r>
            <w:r w:rsidRPr="00C013BA">
              <w:rPr>
                <w:sz w:val="20"/>
                <w:szCs w:val="20"/>
              </w:rPr>
              <w:t xml:space="preserve"> czerwca 2019 r.</w:t>
            </w:r>
          </w:p>
          <w:p w:rsidR="008A41B9" w:rsidRPr="00974C2F" w:rsidRDefault="008A41B9" w:rsidP="00337A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godz. 14.00</w:t>
            </w:r>
          </w:p>
        </w:tc>
      </w:tr>
      <w:tr w:rsidR="00C905FF">
        <w:tc>
          <w:tcPr>
            <w:tcW w:w="567" w:type="dxa"/>
          </w:tcPr>
          <w:p w:rsidR="00C905FF" w:rsidRPr="00974C2F" w:rsidRDefault="00C905FF" w:rsidP="00974C2F">
            <w:pPr>
              <w:pStyle w:val="Default"/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974C2F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140" w:type="dxa"/>
          </w:tcPr>
          <w:p w:rsidR="00C905FF" w:rsidRPr="00974C2F" w:rsidRDefault="00C905FF" w:rsidP="00974C2F">
            <w:pPr>
              <w:pStyle w:val="Default"/>
              <w:spacing w:after="200" w:line="276" w:lineRule="auto"/>
              <w:rPr>
                <w:sz w:val="20"/>
                <w:szCs w:val="20"/>
              </w:rPr>
            </w:pPr>
            <w:r w:rsidRPr="00974C2F">
              <w:rPr>
                <w:sz w:val="20"/>
                <w:szCs w:val="20"/>
              </w:rPr>
              <w:t xml:space="preserve">Opublikowanie list kandydatów przyjętych </w:t>
            </w:r>
            <w:r w:rsidRPr="00974C2F">
              <w:rPr>
                <w:sz w:val="20"/>
                <w:szCs w:val="20"/>
              </w:rPr>
              <w:br/>
              <w:t>i nieprzyjętych.</w:t>
            </w:r>
          </w:p>
        </w:tc>
        <w:tc>
          <w:tcPr>
            <w:tcW w:w="2552" w:type="dxa"/>
          </w:tcPr>
          <w:p w:rsidR="00C013BA" w:rsidRDefault="00C013BA" w:rsidP="00FC6078">
            <w:pPr>
              <w:pStyle w:val="Default"/>
              <w:rPr>
                <w:rStyle w:val="Pogrubienie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 w:rsidRPr="00C013BA">
              <w:rPr>
                <w:rStyle w:val="Pogrubienie"/>
                <w:b w:val="0"/>
                <w:bCs w:val="0"/>
                <w:color w:val="auto"/>
                <w:sz w:val="20"/>
                <w:szCs w:val="20"/>
                <w:lang w:eastAsia="en-US"/>
              </w:rPr>
              <w:t>2</w:t>
            </w:r>
            <w:r w:rsidR="00EB6400">
              <w:rPr>
                <w:rStyle w:val="Pogrubienie"/>
                <w:b w:val="0"/>
                <w:bCs w:val="0"/>
                <w:color w:val="auto"/>
                <w:sz w:val="20"/>
                <w:szCs w:val="20"/>
                <w:lang w:eastAsia="en-US"/>
              </w:rPr>
              <w:t>7</w:t>
            </w:r>
            <w:r w:rsidRPr="00C013BA">
              <w:rPr>
                <w:rStyle w:val="Pogrubienie"/>
                <w:b w:val="0"/>
                <w:bCs w:val="0"/>
                <w:color w:val="auto"/>
                <w:sz w:val="20"/>
                <w:szCs w:val="20"/>
                <w:lang w:eastAsia="en-US"/>
              </w:rPr>
              <w:t xml:space="preserve"> maja 2019 r. </w:t>
            </w:r>
          </w:p>
          <w:p w:rsidR="00C905FF" w:rsidRPr="00974C2F" w:rsidRDefault="00C905FF" w:rsidP="00FC6078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974C2F">
              <w:rPr>
                <w:rStyle w:val="Pogrubienie"/>
                <w:b w:val="0"/>
                <w:bCs w:val="0"/>
                <w:sz w:val="20"/>
                <w:szCs w:val="20"/>
              </w:rPr>
              <w:t>godz. 12</w:t>
            </w:r>
            <w:r w:rsidRPr="00974C2F">
              <w:rPr>
                <w:rStyle w:val="Pogrubienie"/>
                <w:b w:val="0"/>
                <w:bCs w:val="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552" w:type="dxa"/>
          </w:tcPr>
          <w:p w:rsidR="00C013BA" w:rsidRDefault="008A41B9" w:rsidP="00FC607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</w:t>
            </w:r>
            <w:r w:rsidR="00C013BA" w:rsidRPr="00C013BA">
              <w:rPr>
                <w:sz w:val="20"/>
                <w:szCs w:val="20"/>
              </w:rPr>
              <w:t xml:space="preserve">czerwca 2019 r. </w:t>
            </w:r>
          </w:p>
          <w:p w:rsidR="00C905FF" w:rsidRPr="00FC6078" w:rsidRDefault="00C905FF" w:rsidP="00FC6078">
            <w:pPr>
              <w:pStyle w:val="Default"/>
            </w:pPr>
            <w:r w:rsidRPr="00974C2F">
              <w:rPr>
                <w:rStyle w:val="Pogrubienie"/>
                <w:b w:val="0"/>
                <w:bCs w:val="0"/>
                <w:sz w:val="20"/>
                <w:szCs w:val="20"/>
              </w:rPr>
              <w:t>godz. 12</w:t>
            </w:r>
            <w:r w:rsidRPr="00974C2F">
              <w:rPr>
                <w:rStyle w:val="Pogrubienie"/>
                <w:b w:val="0"/>
                <w:bCs w:val="0"/>
                <w:sz w:val="20"/>
                <w:szCs w:val="20"/>
                <w:vertAlign w:val="superscript"/>
              </w:rPr>
              <w:t>00</w:t>
            </w:r>
          </w:p>
        </w:tc>
      </w:tr>
    </w:tbl>
    <w:p w:rsidR="00C905FF" w:rsidRDefault="00C905FF" w:rsidP="00FC6078">
      <w:pPr>
        <w:pStyle w:val="Default"/>
      </w:pPr>
    </w:p>
    <w:p w:rsidR="00C905FF" w:rsidRDefault="00C905FF" w:rsidP="00FC6078">
      <w:pPr>
        <w:pStyle w:val="Default"/>
      </w:pPr>
    </w:p>
    <w:p w:rsidR="00C905FF" w:rsidRDefault="00C905FF" w:rsidP="00FC6078">
      <w:pPr>
        <w:pStyle w:val="Default"/>
      </w:pPr>
      <w:r>
        <w:t xml:space="preserve"> </w:t>
      </w:r>
    </w:p>
    <w:p w:rsidR="00C905FF" w:rsidRDefault="00C905FF" w:rsidP="00FC6078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2B455E">
        <w:rPr>
          <w:b/>
          <w:bCs/>
          <w:sz w:val="20"/>
          <w:szCs w:val="20"/>
        </w:rPr>
        <w:t>ZGŁOSZENIE</w:t>
      </w:r>
      <w:r>
        <w:rPr>
          <w:sz w:val="20"/>
          <w:szCs w:val="20"/>
        </w:rPr>
        <w:t xml:space="preserve"> lub </w:t>
      </w:r>
      <w:r w:rsidRPr="002B455E">
        <w:rPr>
          <w:b/>
          <w:bCs/>
          <w:sz w:val="20"/>
          <w:szCs w:val="20"/>
        </w:rPr>
        <w:t>WNIOSEK</w:t>
      </w:r>
      <w:r>
        <w:rPr>
          <w:sz w:val="20"/>
          <w:szCs w:val="20"/>
        </w:rPr>
        <w:t xml:space="preserve"> o przyjęcie kandydata można pobrać w szkole lub ze strony internetowej Urzędu Miasta:</w:t>
      </w:r>
    </w:p>
    <w:p w:rsidR="00C013BA" w:rsidRDefault="00C013BA" w:rsidP="00C013BA">
      <w:pPr>
        <w:pStyle w:val="Default"/>
        <w:ind w:left="720"/>
        <w:rPr>
          <w:sz w:val="20"/>
          <w:szCs w:val="20"/>
        </w:rPr>
      </w:pPr>
    </w:p>
    <w:p w:rsidR="00C905FF" w:rsidRDefault="000155B5" w:rsidP="00785F36">
      <w:pPr>
        <w:pStyle w:val="Tekstpodstawowy"/>
        <w:rPr>
          <w:rFonts w:cs="Calibri"/>
          <w:sz w:val="22"/>
          <w:szCs w:val="22"/>
          <w:lang w:eastAsia="en-US"/>
        </w:rPr>
      </w:pPr>
      <w:hyperlink r:id="rId7" w:history="1">
        <w:r w:rsidR="00C013BA" w:rsidRPr="00C013BA">
          <w:rPr>
            <w:rFonts w:cs="Calibri"/>
            <w:color w:val="0000FF"/>
            <w:sz w:val="22"/>
            <w:szCs w:val="22"/>
            <w:u w:val="single"/>
            <w:lang w:eastAsia="en-US"/>
          </w:rPr>
          <w:t>http://www.zielona-gora.pl/PL/1361/7180/Nabor_do_szkol_podstawowych_w_roku_szkolnym_2019_2020/</w:t>
        </w:r>
      </w:hyperlink>
    </w:p>
    <w:p w:rsidR="00C905FF" w:rsidRDefault="00C905FF" w:rsidP="00C013BA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C905FF" w:rsidRDefault="00C905FF" w:rsidP="00FC6078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FC6078">
        <w:rPr>
          <w:rFonts w:ascii="Arial" w:hAnsi="Arial" w:cs="Arial"/>
          <w:color w:val="000000"/>
          <w:sz w:val="20"/>
          <w:szCs w:val="20"/>
        </w:rPr>
        <w:t xml:space="preserve">Kandydat może ubiegać się o przyjęcie do trzech szkół podstawowych wskazanych we </w:t>
      </w:r>
      <w:r w:rsidRPr="002B455E">
        <w:rPr>
          <w:rFonts w:ascii="Arial" w:hAnsi="Arial" w:cs="Arial"/>
          <w:b/>
          <w:bCs/>
          <w:color w:val="000000"/>
          <w:sz w:val="20"/>
          <w:szCs w:val="20"/>
        </w:rPr>
        <w:t>WNIOSKU</w:t>
      </w:r>
      <w:r w:rsidRPr="00FC6078">
        <w:rPr>
          <w:rFonts w:ascii="Arial" w:hAnsi="Arial" w:cs="Arial"/>
          <w:color w:val="000000"/>
          <w:sz w:val="20"/>
          <w:szCs w:val="20"/>
        </w:rPr>
        <w:t xml:space="preserve"> według wybranej preferencji.</w:t>
      </w:r>
    </w:p>
    <w:p w:rsidR="00C905FF" w:rsidRDefault="00C905FF" w:rsidP="003F1132">
      <w:pPr>
        <w:pStyle w:val="Default"/>
      </w:pPr>
    </w:p>
    <w:p w:rsidR="00C905FF" w:rsidRDefault="00C905FF" w:rsidP="003F1132">
      <w:pPr>
        <w:pStyle w:val="Default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We wniosku o przyjęcie do klasy pierwszej szkoły podstawowej rodzice określają kolejność wybranych szkół w porządku od najbardziej do najmniej preferowanej. </w:t>
      </w:r>
    </w:p>
    <w:p w:rsidR="00C905FF" w:rsidRPr="00FC6078" w:rsidRDefault="00C905FF" w:rsidP="003F1132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C905FF" w:rsidRPr="002B455E" w:rsidRDefault="00C905FF" w:rsidP="00F13901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u w:val="single"/>
        </w:rPr>
      </w:pPr>
      <w:r w:rsidRPr="002B455E">
        <w:rPr>
          <w:rFonts w:ascii="Arial" w:hAnsi="Arial" w:cs="Arial"/>
          <w:b/>
          <w:bCs/>
          <w:color w:val="000000"/>
          <w:sz w:val="20"/>
          <w:szCs w:val="20"/>
        </w:rPr>
        <w:t>WNIOSEK</w:t>
      </w:r>
      <w:r w:rsidRPr="00FC6078">
        <w:rPr>
          <w:rFonts w:ascii="Arial" w:hAnsi="Arial" w:cs="Arial"/>
          <w:color w:val="000000"/>
          <w:sz w:val="20"/>
          <w:szCs w:val="20"/>
        </w:rPr>
        <w:t xml:space="preserve"> wraz z dokumentami potwierdzającymi spełnianie kryteriów rekrutacyjnych (wskazanych w uchwale Rady Miasta Zielona Góra), </w:t>
      </w:r>
      <w:r w:rsidRPr="002B455E">
        <w:rPr>
          <w:rFonts w:ascii="Arial" w:hAnsi="Arial" w:cs="Arial"/>
          <w:color w:val="000000"/>
          <w:sz w:val="20"/>
          <w:szCs w:val="20"/>
          <w:u w:val="single"/>
        </w:rPr>
        <w:t>należy zanieść tylko do szkoły podstawowej wskazanej we wniosku jako szkoły pierwszej preferencji.</w:t>
      </w:r>
    </w:p>
    <w:p w:rsidR="00C905FF" w:rsidRDefault="00C905FF" w:rsidP="003F1132">
      <w:pPr>
        <w:pStyle w:val="Default"/>
      </w:pPr>
    </w:p>
    <w:p w:rsidR="00C905FF" w:rsidRPr="002B455E" w:rsidRDefault="00C905FF" w:rsidP="001419E5">
      <w:pPr>
        <w:pStyle w:val="Default"/>
        <w:numPr>
          <w:ilvl w:val="0"/>
          <w:numId w:val="12"/>
        </w:numPr>
        <w:rPr>
          <w:color w:val="FF0000"/>
          <w:sz w:val="20"/>
          <w:szCs w:val="20"/>
        </w:rPr>
      </w:pPr>
      <w:r>
        <w:rPr>
          <w:sz w:val="20"/>
          <w:szCs w:val="20"/>
        </w:rPr>
        <w:t>Do wniosku należy dołączyć następujące oświadczenia:</w:t>
      </w:r>
    </w:p>
    <w:p w:rsidR="00C905FF" w:rsidRDefault="00C905FF" w:rsidP="00B5391B">
      <w:pPr>
        <w:pStyle w:val="Default"/>
        <w:ind w:left="900" w:hanging="180"/>
        <w:jc w:val="both"/>
        <w:rPr>
          <w:color w:val="FF0000"/>
          <w:sz w:val="20"/>
          <w:szCs w:val="20"/>
        </w:rPr>
      </w:pPr>
    </w:p>
    <w:p w:rsidR="00C905FF" w:rsidRDefault="00C905FF" w:rsidP="00B5391B">
      <w:pPr>
        <w:pStyle w:val="Default"/>
        <w:ind w:left="900" w:hanging="180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b/>
          <w:bCs/>
          <w:sz w:val="20"/>
          <w:szCs w:val="20"/>
        </w:rPr>
        <w:t xml:space="preserve">oświadczenie </w:t>
      </w:r>
      <w:r>
        <w:rPr>
          <w:sz w:val="20"/>
          <w:szCs w:val="20"/>
        </w:rPr>
        <w:t xml:space="preserve">(zgodne z ustalonym wzorem) iż </w:t>
      </w:r>
      <w:r>
        <w:rPr>
          <w:rFonts w:ascii="ArialMT CE" w:hAnsi="ArialMT CE" w:cs="ArialMT CE"/>
          <w:sz w:val="20"/>
          <w:szCs w:val="20"/>
        </w:rPr>
        <w:t>w preferowanej publicznej szkole podstawowej obowiązek szkolny realizuje rodzeństwo kandydata</w:t>
      </w:r>
      <w:r>
        <w:rPr>
          <w:sz w:val="20"/>
          <w:szCs w:val="20"/>
        </w:rPr>
        <w:t>,</w:t>
      </w:r>
    </w:p>
    <w:p w:rsidR="00C905FF" w:rsidRDefault="00C905FF" w:rsidP="00B5391B">
      <w:pPr>
        <w:pStyle w:val="Default"/>
        <w:spacing w:after="11"/>
        <w:ind w:left="900" w:hanging="180"/>
        <w:jc w:val="both"/>
        <w:rPr>
          <w:sz w:val="20"/>
          <w:szCs w:val="20"/>
        </w:rPr>
      </w:pPr>
      <w:r w:rsidRPr="00B5391B">
        <w:rPr>
          <w:sz w:val="20"/>
          <w:szCs w:val="20"/>
        </w:rPr>
        <w:t>2)</w:t>
      </w:r>
      <w:r w:rsidRPr="00B5391B">
        <w:rPr>
          <w:b/>
          <w:bCs/>
          <w:sz w:val="20"/>
          <w:szCs w:val="20"/>
        </w:rPr>
        <w:t xml:space="preserve">oświadczenie </w:t>
      </w:r>
      <w:r w:rsidRPr="00B5391B">
        <w:rPr>
          <w:sz w:val="20"/>
          <w:szCs w:val="20"/>
        </w:rPr>
        <w:t xml:space="preserve">(zgodne z ustalonym wzorem) potwierdzające, że rodzice kandydata pracują w preferowanej publicznej szkole podstawowej lub w obwodzie </w:t>
      </w:r>
      <w:r w:rsidRPr="00B5391B">
        <w:rPr>
          <w:rFonts w:ascii="ArialMT CE" w:hAnsi="ArialMT CE" w:cs="ArialMT CE"/>
          <w:sz w:val="20"/>
          <w:szCs w:val="20"/>
        </w:rPr>
        <w:t>tej szkoły,</w:t>
      </w:r>
    </w:p>
    <w:p w:rsidR="00C905FF" w:rsidRDefault="00C905FF" w:rsidP="00B5391B">
      <w:pPr>
        <w:pStyle w:val="Default"/>
        <w:spacing w:after="11"/>
        <w:ind w:left="720"/>
        <w:jc w:val="both"/>
        <w:rPr>
          <w:sz w:val="20"/>
          <w:szCs w:val="20"/>
        </w:rPr>
      </w:pPr>
      <w:r w:rsidRPr="00B5391B">
        <w:rPr>
          <w:sz w:val="20"/>
          <w:szCs w:val="20"/>
        </w:rPr>
        <w:t xml:space="preserve">3) </w:t>
      </w:r>
      <w:r w:rsidRPr="00B5391B">
        <w:rPr>
          <w:b/>
          <w:bCs/>
          <w:sz w:val="20"/>
          <w:szCs w:val="20"/>
        </w:rPr>
        <w:t xml:space="preserve">oświadczenie </w:t>
      </w:r>
      <w:r w:rsidRPr="00B5391B">
        <w:rPr>
          <w:sz w:val="20"/>
          <w:szCs w:val="20"/>
        </w:rPr>
        <w:t xml:space="preserve">(zgodne z ustalonym wzorem) potwierdzające, że kandydat uczęszczał do </w:t>
      </w:r>
      <w:r>
        <w:rPr>
          <w:sz w:val="20"/>
          <w:szCs w:val="20"/>
        </w:rPr>
        <w:t xml:space="preserve"> </w:t>
      </w:r>
    </w:p>
    <w:p w:rsidR="00C905FF" w:rsidRPr="00B5391B" w:rsidRDefault="00C905FF" w:rsidP="00B5391B">
      <w:pPr>
        <w:pStyle w:val="Default"/>
        <w:spacing w:after="11"/>
        <w:ind w:left="720"/>
        <w:jc w:val="both"/>
        <w:rPr>
          <w:rFonts w:ascii="ArialMT" w:hAnsi="ArialMT" w:cs="ArialMT"/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B5391B">
        <w:rPr>
          <w:sz w:val="20"/>
          <w:szCs w:val="20"/>
        </w:rPr>
        <w:t xml:space="preserve">przedszkola funkcjonującego w obwodzie preferowanej publicznej szkoły </w:t>
      </w:r>
      <w:r w:rsidRPr="00B5391B">
        <w:rPr>
          <w:rFonts w:ascii="ArialMT" w:hAnsi="ArialMT" w:cs="ArialMT"/>
          <w:sz w:val="20"/>
          <w:szCs w:val="20"/>
        </w:rPr>
        <w:t>podstawowej,</w:t>
      </w:r>
    </w:p>
    <w:p w:rsidR="00C905FF" w:rsidRDefault="00C905FF" w:rsidP="001419E5">
      <w:pPr>
        <w:pStyle w:val="Default"/>
        <w:ind w:left="900" w:hanging="180"/>
        <w:jc w:val="both"/>
        <w:rPr>
          <w:rFonts w:ascii="ArialMT CE" w:hAnsi="ArialMT CE" w:cs="ArialMT CE"/>
          <w:sz w:val="20"/>
          <w:szCs w:val="20"/>
        </w:rPr>
      </w:pPr>
      <w:r w:rsidRPr="00B5391B">
        <w:rPr>
          <w:sz w:val="20"/>
          <w:szCs w:val="20"/>
        </w:rPr>
        <w:t xml:space="preserve">4) </w:t>
      </w:r>
      <w:r w:rsidRPr="00B5391B">
        <w:rPr>
          <w:b/>
          <w:bCs/>
          <w:sz w:val="20"/>
          <w:szCs w:val="20"/>
        </w:rPr>
        <w:t xml:space="preserve">oświadczenie </w:t>
      </w:r>
      <w:r w:rsidRPr="00B5391B">
        <w:rPr>
          <w:sz w:val="20"/>
          <w:szCs w:val="20"/>
        </w:rPr>
        <w:t>(zgodne z ustalonym wzorem) potwierdzające, że w obwodzie preferowanej publicznej szkoły podstawowej zamieszkują krewni dziecka, wspierający</w:t>
      </w:r>
      <w:r w:rsidRPr="00B5391B">
        <w:rPr>
          <w:b/>
          <w:bCs/>
          <w:sz w:val="20"/>
          <w:szCs w:val="20"/>
        </w:rPr>
        <w:t xml:space="preserve"> </w:t>
      </w:r>
      <w:r w:rsidRPr="00B5391B">
        <w:rPr>
          <w:rFonts w:ascii="ArialMT CE" w:hAnsi="ArialMT CE" w:cs="ArialMT CE"/>
          <w:sz w:val="20"/>
          <w:szCs w:val="20"/>
        </w:rPr>
        <w:t>rodziców w zapewnieniu mu należytej opieki.</w:t>
      </w:r>
    </w:p>
    <w:p w:rsidR="00C905FF" w:rsidRDefault="00C905FF" w:rsidP="001419E5">
      <w:pPr>
        <w:pStyle w:val="Default"/>
        <w:ind w:left="900" w:hanging="180"/>
        <w:jc w:val="both"/>
        <w:rPr>
          <w:sz w:val="20"/>
          <w:szCs w:val="20"/>
        </w:rPr>
      </w:pPr>
    </w:p>
    <w:p w:rsidR="00C905FF" w:rsidRPr="001626C1" w:rsidRDefault="00C905FF" w:rsidP="001419E5">
      <w:pPr>
        <w:pStyle w:val="Default"/>
        <w:ind w:left="900" w:hanging="180"/>
        <w:jc w:val="both"/>
        <w:rPr>
          <w:b/>
          <w:bCs/>
          <w:color w:val="FF0000"/>
          <w:sz w:val="20"/>
          <w:szCs w:val="20"/>
        </w:rPr>
      </w:pPr>
      <w:r>
        <w:rPr>
          <w:sz w:val="20"/>
          <w:szCs w:val="20"/>
        </w:rPr>
        <w:t xml:space="preserve">dostępne na stronie Urzędu Miasta Zielona Góra od </w:t>
      </w:r>
      <w:r w:rsidRPr="008A41B9">
        <w:rPr>
          <w:b/>
          <w:color w:val="auto"/>
          <w:sz w:val="20"/>
          <w:szCs w:val="20"/>
        </w:rPr>
        <w:t>dnia 1</w:t>
      </w:r>
      <w:r w:rsidR="008A41B9" w:rsidRPr="008A41B9">
        <w:rPr>
          <w:b/>
          <w:color w:val="auto"/>
          <w:sz w:val="20"/>
          <w:szCs w:val="20"/>
        </w:rPr>
        <w:t>5</w:t>
      </w:r>
      <w:r w:rsidRPr="008A41B9">
        <w:rPr>
          <w:b/>
          <w:color w:val="auto"/>
          <w:sz w:val="20"/>
          <w:szCs w:val="20"/>
        </w:rPr>
        <w:t xml:space="preserve"> </w:t>
      </w:r>
      <w:r w:rsidR="008A41B9" w:rsidRPr="008A41B9">
        <w:rPr>
          <w:b/>
          <w:color w:val="auto"/>
          <w:sz w:val="20"/>
          <w:szCs w:val="20"/>
        </w:rPr>
        <w:t>kwietnia</w:t>
      </w:r>
      <w:r w:rsidRPr="008A41B9">
        <w:rPr>
          <w:b/>
          <w:color w:val="auto"/>
          <w:sz w:val="20"/>
          <w:szCs w:val="20"/>
        </w:rPr>
        <w:t xml:space="preserve"> 201</w:t>
      </w:r>
      <w:r w:rsidR="008A41B9" w:rsidRPr="008A41B9">
        <w:rPr>
          <w:b/>
          <w:color w:val="auto"/>
          <w:sz w:val="20"/>
          <w:szCs w:val="20"/>
        </w:rPr>
        <w:t>9</w:t>
      </w:r>
      <w:r w:rsidRPr="008A41B9">
        <w:rPr>
          <w:b/>
          <w:color w:val="auto"/>
          <w:sz w:val="20"/>
          <w:szCs w:val="20"/>
        </w:rPr>
        <w:t xml:space="preserve"> r.</w:t>
      </w:r>
    </w:p>
    <w:p w:rsidR="00C905FF" w:rsidRDefault="00C905FF" w:rsidP="001419E5">
      <w:pPr>
        <w:pStyle w:val="Default"/>
        <w:jc w:val="both"/>
        <w:rPr>
          <w:sz w:val="20"/>
          <w:szCs w:val="20"/>
        </w:rPr>
      </w:pPr>
    </w:p>
    <w:p w:rsidR="00C905FF" w:rsidRPr="003250AD" w:rsidRDefault="00C905FF" w:rsidP="00D30C65">
      <w:pPr>
        <w:pStyle w:val="Default"/>
        <w:numPr>
          <w:ilvl w:val="0"/>
          <w:numId w:val="12"/>
        </w:numPr>
        <w:jc w:val="both"/>
        <w:rPr>
          <w:color w:val="FF0000"/>
          <w:sz w:val="20"/>
          <w:szCs w:val="20"/>
        </w:rPr>
      </w:pPr>
      <w:r w:rsidRPr="003250AD">
        <w:rPr>
          <w:sz w:val="20"/>
          <w:szCs w:val="20"/>
        </w:rPr>
        <w:t xml:space="preserve">Oświadczenia, o których mowa w punkcie 12., składa się pod rygorem odpowiedzialności karnej za składanie fałszywych zeznań. </w:t>
      </w:r>
    </w:p>
    <w:p w:rsidR="00C905FF" w:rsidRPr="003250AD" w:rsidRDefault="00C905FF" w:rsidP="003250AD">
      <w:pPr>
        <w:pStyle w:val="Default"/>
        <w:ind w:left="720"/>
        <w:jc w:val="both"/>
        <w:rPr>
          <w:color w:val="FF0000"/>
          <w:sz w:val="20"/>
          <w:szCs w:val="20"/>
        </w:rPr>
      </w:pPr>
    </w:p>
    <w:p w:rsidR="00C905FF" w:rsidRPr="00DB64D8" w:rsidRDefault="00C905FF" w:rsidP="001419E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DB64D8">
        <w:rPr>
          <w:rFonts w:ascii="Arial" w:hAnsi="Arial" w:cs="Arial"/>
          <w:color w:val="000000"/>
          <w:sz w:val="20"/>
          <w:szCs w:val="20"/>
          <w:lang w:eastAsia="pl-PL"/>
        </w:rPr>
        <w:t>Podanie danych identyfikacyjnych, uwzględnionych w zgłoszeniu i wniosku o przyję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cie </w:t>
      </w:r>
      <w:r w:rsidRPr="00DB64D8">
        <w:rPr>
          <w:rFonts w:ascii="Arial" w:hAnsi="Arial" w:cs="Arial"/>
          <w:color w:val="000000"/>
          <w:sz w:val="20"/>
          <w:szCs w:val="20"/>
          <w:lang w:eastAsia="pl-PL"/>
        </w:rPr>
        <w:t>kandydata do szkoły jest obowią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zkowe.</w:t>
      </w:r>
    </w:p>
    <w:p w:rsidR="00C905FF" w:rsidRDefault="00C905FF" w:rsidP="001419E5">
      <w:pPr>
        <w:pStyle w:val="Default"/>
      </w:pPr>
    </w:p>
    <w:p w:rsidR="00C905FF" w:rsidRDefault="00C905FF" w:rsidP="001419E5">
      <w:pPr>
        <w:pStyle w:val="Default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Postępowanie rekrutacyjne przeprowadza komisja rekrutacyjna powołana przez dyrektora szkoły. </w:t>
      </w:r>
    </w:p>
    <w:p w:rsidR="00C905FF" w:rsidRPr="00DB64D8" w:rsidRDefault="00C905FF" w:rsidP="00141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C905FF" w:rsidRPr="00DB64D8" w:rsidRDefault="00C905FF" w:rsidP="001419E5">
      <w:pPr>
        <w:numPr>
          <w:ilvl w:val="0"/>
          <w:numId w:val="12"/>
        </w:numPr>
        <w:autoSpaceDE w:val="0"/>
        <w:autoSpaceDN w:val="0"/>
        <w:adjustRightInd w:val="0"/>
        <w:spacing w:after="13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DB64D8">
        <w:rPr>
          <w:rFonts w:ascii="Arial" w:hAnsi="Arial" w:cs="Arial"/>
          <w:color w:val="000000"/>
          <w:sz w:val="20"/>
          <w:szCs w:val="20"/>
          <w:lang w:eastAsia="pl-PL"/>
        </w:rPr>
        <w:t xml:space="preserve">Weryfikacja złożonych dokumentów: </w:t>
      </w:r>
    </w:p>
    <w:p w:rsidR="00C905FF" w:rsidRPr="00E66E6E" w:rsidRDefault="00C905FF" w:rsidP="001E24D3">
      <w:pPr>
        <w:autoSpaceDE w:val="0"/>
        <w:autoSpaceDN w:val="0"/>
        <w:adjustRightInd w:val="0"/>
        <w:spacing w:after="13" w:line="240" w:lineRule="auto"/>
        <w:ind w:left="900" w:hanging="180"/>
        <w:jc w:val="both"/>
        <w:rPr>
          <w:rFonts w:ascii="Arial" w:hAnsi="Arial" w:cs="Arial"/>
          <w:sz w:val="20"/>
          <w:szCs w:val="20"/>
          <w:lang w:eastAsia="pl-PL"/>
        </w:rPr>
      </w:pPr>
      <w:r w:rsidRPr="00E66E6E">
        <w:rPr>
          <w:rFonts w:ascii="Arial" w:hAnsi="Arial" w:cs="Arial"/>
          <w:sz w:val="20"/>
          <w:szCs w:val="20"/>
          <w:lang w:eastAsia="pl-PL"/>
        </w:rPr>
        <w:t xml:space="preserve">1) Przewodniczący komisji rekrutacyjnej może żądać dokumentów potwierdzających okoliczności zawarte w oświadczeniach, w terminie wyznaczonym przez przewodniczącego lub może zwrócić się do Prezydenta Miasta Zielona Góra o potwierdzenie tych okoliczności. Prezydent potwierdza te okoliczności w terminie 14 dni. </w:t>
      </w:r>
    </w:p>
    <w:p w:rsidR="00C905FF" w:rsidRPr="00E66E6E" w:rsidRDefault="00C905FF" w:rsidP="001E24D3">
      <w:pPr>
        <w:autoSpaceDE w:val="0"/>
        <w:autoSpaceDN w:val="0"/>
        <w:adjustRightInd w:val="0"/>
        <w:spacing w:after="0" w:line="240" w:lineRule="auto"/>
        <w:ind w:left="900" w:hanging="180"/>
        <w:jc w:val="both"/>
        <w:rPr>
          <w:rFonts w:ascii="Arial" w:hAnsi="Arial" w:cs="Arial"/>
          <w:sz w:val="20"/>
          <w:szCs w:val="20"/>
          <w:lang w:eastAsia="pl-PL"/>
        </w:rPr>
      </w:pPr>
      <w:r w:rsidRPr="00E66E6E">
        <w:rPr>
          <w:rFonts w:ascii="Arial" w:hAnsi="Arial" w:cs="Arial"/>
          <w:sz w:val="20"/>
          <w:szCs w:val="20"/>
          <w:lang w:eastAsia="pl-PL"/>
        </w:rPr>
        <w:t xml:space="preserve">2) W celu potwierdzenia okoliczności zawartych w oświadczeniach, Prezydent Miasta Zielona Góra korzysta z informacji, które zna z urzędu lub może wystąpić do instytucji publicznych o udzielenie informacji o okolicznościach zawartych w oświadczeniach, jeżeli instytucje te posiadają takie informacje. Instytucje publiczne i organizacje pozarządowe, na żądanie Prezydenta Miasta Zielona Góra, są obowiązane do udzielenia wyjaśnień oraz informacji co do okoliczności zawartych w oświadczeniach, jeżeli posiadają takie informacje. </w:t>
      </w:r>
    </w:p>
    <w:p w:rsidR="00C905FF" w:rsidRPr="00DB64D8" w:rsidRDefault="00C905FF" w:rsidP="00141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C905FF" w:rsidRPr="00DB64D8" w:rsidRDefault="00C905FF" w:rsidP="001E24D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DB64D8">
        <w:rPr>
          <w:rFonts w:ascii="Arial" w:hAnsi="Arial" w:cs="Arial"/>
          <w:color w:val="000000"/>
          <w:sz w:val="20"/>
          <w:szCs w:val="20"/>
          <w:lang w:eastAsia="pl-PL"/>
        </w:rPr>
        <w:t xml:space="preserve">W postępowaniu rekrutacyjnym do klasy pierwszej szkoły podstawowej są brane pod uwagę następujące kryteria: </w:t>
      </w:r>
    </w:p>
    <w:p w:rsidR="00C905FF" w:rsidRPr="00DB64D8" w:rsidRDefault="00C905FF" w:rsidP="001E24D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C905FF" w:rsidRDefault="00C905FF" w:rsidP="001E24D3">
      <w:pPr>
        <w:pStyle w:val="Default"/>
        <w:ind w:left="900" w:hanging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r>
        <w:rPr>
          <w:rFonts w:ascii="ArialMT" w:hAnsi="ArialMT" w:cs="ArialMT"/>
          <w:sz w:val="20"/>
          <w:szCs w:val="20"/>
        </w:rPr>
        <w:t xml:space="preserve">w preferowanej </w:t>
      </w:r>
      <w:r>
        <w:rPr>
          <w:rFonts w:ascii="ArialMT CE" w:hAnsi="ArialMT CE" w:cs="ArialMT CE"/>
          <w:sz w:val="20"/>
          <w:szCs w:val="20"/>
        </w:rPr>
        <w:t>publicznej szkole podstawowej obowiązek szkolny realizuje rodzeństwo kandydata</w:t>
      </w:r>
      <w:r>
        <w:rPr>
          <w:sz w:val="20"/>
          <w:szCs w:val="20"/>
        </w:rPr>
        <w:t xml:space="preserve"> – 25 pkt.;</w:t>
      </w:r>
    </w:p>
    <w:p w:rsidR="00C905FF" w:rsidRDefault="00C905FF" w:rsidP="001E24D3">
      <w:pPr>
        <w:pStyle w:val="Default"/>
        <w:spacing w:after="11"/>
        <w:ind w:left="900" w:hanging="180"/>
        <w:jc w:val="both"/>
        <w:rPr>
          <w:sz w:val="20"/>
          <w:szCs w:val="20"/>
        </w:rPr>
      </w:pPr>
      <w:r w:rsidRPr="00B5391B">
        <w:rPr>
          <w:sz w:val="20"/>
          <w:szCs w:val="20"/>
        </w:rPr>
        <w:t xml:space="preserve">2) rodzice kandydata pracują w preferowanej publicznej szkole podstawowej lub w obwodzie </w:t>
      </w:r>
      <w:r w:rsidRPr="00B5391B">
        <w:rPr>
          <w:rFonts w:ascii="ArialMT CE" w:hAnsi="ArialMT CE" w:cs="ArialMT CE"/>
          <w:sz w:val="20"/>
          <w:szCs w:val="20"/>
        </w:rPr>
        <w:t>tej szkoły</w:t>
      </w:r>
      <w:r>
        <w:rPr>
          <w:rFonts w:ascii="ArialMT" w:hAnsi="ArialMT" w:cs="ArialMT"/>
          <w:sz w:val="20"/>
          <w:szCs w:val="20"/>
        </w:rPr>
        <w:t xml:space="preserve"> – 20 pkt.;</w:t>
      </w:r>
    </w:p>
    <w:p w:rsidR="00C905FF" w:rsidRDefault="00C905FF" w:rsidP="001E24D3">
      <w:pPr>
        <w:pStyle w:val="Default"/>
        <w:spacing w:after="11"/>
        <w:ind w:left="720"/>
        <w:jc w:val="both"/>
        <w:rPr>
          <w:sz w:val="20"/>
          <w:szCs w:val="20"/>
        </w:rPr>
      </w:pPr>
      <w:r w:rsidRPr="00B5391B">
        <w:rPr>
          <w:sz w:val="20"/>
          <w:szCs w:val="20"/>
        </w:rPr>
        <w:t xml:space="preserve">3) kandydat uczęszczał do </w:t>
      </w:r>
      <w:r>
        <w:rPr>
          <w:sz w:val="20"/>
          <w:szCs w:val="20"/>
        </w:rPr>
        <w:t xml:space="preserve"> </w:t>
      </w:r>
      <w:r w:rsidRPr="00B5391B">
        <w:rPr>
          <w:sz w:val="20"/>
          <w:szCs w:val="20"/>
        </w:rPr>
        <w:t xml:space="preserve">przedszkola funkcjonującego w obwodzie preferowanej publicznej </w:t>
      </w:r>
      <w:r>
        <w:rPr>
          <w:sz w:val="20"/>
          <w:szCs w:val="20"/>
        </w:rPr>
        <w:t xml:space="preserve">   </w:t>
      </w:r>
    </w:p>
    <w:p w:rsidR="00C905FF" w:rsidRPr="00B45CD1" w:rsidRDefault="00C905FF" w:rsidP="001E24D3">
      <w:pPr>
        <w:pStyle w:val="Default"/>
        <w:spacing w:after="11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B5391B">
        <w:rPr>
          <w:sz w:val="20"/>
          <w:szCs w:val="20"/>
        </w:rPr>
        <w:t xml:space="preserve">szkoły </w:t>
      </w:r>
      <w:r w:rsidRPr="00B5391B">
        <w:rPr>
          <w:rFonts w:ascii="ArialMT" w:hAnsi="ArialMT" w:cs="ArialMT"/>
          <w:sz w:val="20"/>
          <w:szCs w:val="20"/>
        </w:rPr>
        <w:t>podstawowej</w:t>
      </w:r>
      <w:r>
        <w:rPr>
          <w:rFonts w:ascii="ArialMT" w:hAnsi="ArialMT" w:cs="ArialMT"/>
          <w:sz w:val="20"/>
          <w:szCs w:val="20"/>
        </w:rPr>
        <w:t xml:space="preserve"> – 15 pkt.;</w:t>
      </w:r>
    </w:p>
    <w:p w:rsidR="00C905FF" w:rsidRPr="00B5391B" w:rsidRDefault="00C905FF" w:rsidP="001E24D3">
      <w:pPr>
        <w:pStyle w:val="Default"/>
        <w:ind w:left="900" w:hanging="18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4) </w:t>
      </w:r>
      <w:r w:rsidRPr="00B5391B">
        <w:rPr>
          <w:sz w:val="20"/>
          <w:szCs w:val="20"/>
        </w:rPr>
        <w:t>w obwodzie preferowanej publicznej szkoły podstawowej zamieszkują krewni dziecka, wspierający</w:t>
      </w:r>
      <w:r w:rsidRPr="00B5391B">
        <w:rPr>
          <w:b/>
          <w:bCs/>
          <w:sz w:val="20"/>
          <w:szCs w:val="20"/>
        </w:rPr>
        <w:t xml:space="preserve"> </w:t>
      </w:r>
      <w:r w:rsidRPr="00B5391B">
        <w:rPr>
          <w:rFonts w:ascii="ArialMT CE" w:hAnsi="ArialMT CE" w:cs="ArialMT CE"/>
          <w:sz w:val="20"/>
          <w:szCs w:val="20"/>
        </w:rPr>
        <w:t>rodziców w zapewnieniu mu należytej opieki</w:t>
      </w:r>
      <w:r>
        <w:rPr>
          <w:rFonts w:ascii="ArialMT" w:hAnsi="ArialMT" w:cs="ArialMT"/>
          <w:sz w:val="20"/>
          <w:szCs w:val="20"/>
        </w:rPr>
        <w:t xml:space="preserve"> – 10 pkt.</w:t>
      </w:r>
    </w:p>
    <w:p w:rsidR="00C905FF" w:rsidRPr="00DB64D8" w:rsidRDefault="00C905FF" w:rsidP="001E2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C905FF" w:rsidRDefault="00C905FF" w:rsidP="001E24D3">
      <w:pPr>
        <w:numPr>
          <w:ilvl w:val="0"/>
          <w:numId w:val="12"/>
        </w:numPr>
        <w:autoSpaceDE w:val="0"/>
        <w:autoSpaceDN w:val="0"/>
        <w:adjustRightInd w:val="0"/>
        <w:spacing w:after="13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B45CD1">
        <w:rPr>
          <w:rFonts w:ascii="Arial" w:hAnsi="Arial" w:cs="Arial"/>
          <w:color w:val="000000"/>
          <w:sz w:val="20"/>
          <w:szCs w:val="20"/>
          <w:lang w:eastAsia="pl-PL"/>
        </w:rPr>
        <w:lastRenderedPageBreak/>
        <w:t xml:space="preserve">Na podstawie spełnianych przez kandydata kryteriów kwalifikacyjnych komisja rekrutacyjna ustala kolejność przyjęć. </w:t>
      </w:r>
    </w:p>
    <w:p w:rsidR="00C905FF" w:rsidRPr="00B45CD1" w:rsidRDefault="00C905FF" w:rsidP="001E24D3">
      <w:pPr>
        <w:autoSpaceDE w:val="0"/>
        <w:autoSpaceDN w:val="0"/>
        <w:adjustRightInd w:val="0"/>
        <w:spacing w:after="13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C905FF" w:rsidRPr="00860B37" w:rsidRDefault="00C905FF" w:rsidP="00E66E6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B050"/>
          <w:sz w:val="20"/>
          <w:szCs w:val="20"/>
          <w:lang w:eastAsia="pl-PL"/>
        </w:rPr>
      </w:pPr>
      <w:r w:rsidRPr="00BD2032">
        <w:rPr>
          <w:rFonts w:ascii="Arial" w:hAnsi="Arial" w:cs="Arial"/>
          <w:sz w:val="20"/>
          <w:szCs w:val="20"/>
        </w:rPr>
        <w:t>W przypadku uzyskania przez grupę kandydatów równorzędnych wyników, komisja rekrutacyjna, us</w:t>
      </w:r>
      <w:r>
        <w:rPr>
          <w:rFonts w:ascii="Arial" w:hAnsi="Arial" w:cs="Arial"/>
          <w:sz w:val="20"/>
          <w:szCs w:val="20"/>
        </w:rPr>
        <w:t>talając kolejność kwalifikacji dokonuje losowego wyboru spośród kandydatów.</w:t>
      </w:r>
    </w:p>
    <w:p w:rsidR="00C905FF" w:rsidRPr="00B45CD1" w:rsidRDefault="00C905FF" w:rsidP="001E2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C905FF" w:rsidRPr="00844485" w:rsidRDefault="00C905FF" w:rsidP="001E24D3">
      <w:pPr>
        <w:numPr>
          <w:ilvl w:val="0"/>
          <w:numId w:val="12"/>
        </w:numPr>
        <w:autoSpaceDE w:val="0"/>
        <w:autoSpaceDN w:val="0"/>
        <w:adjustRightInd w:val="0"/>
        <w:spacing w:after="11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844485">
        <w:rPr>
          <w:rFonts w:ascii="Arial" w:hAnsi="Arial" w:cs="Arial"/>
          <w:sz w:val="20"/>
          <w:szCs w:val="20"/>
          <w:lang w:eastAsia="pl-PL"/>
        </w:rPr>
        <w:t xml:space="preserve">Komisja rekrutacyjna podaje do publicznej wiadomości listę kandydatów przyjętych i kandydatów nieprzyjętych do klasy pierwszej. Lista zawiera imiona i nazwiska kandydatów przyjętych i kandydatów nieprzyjętych uszeregowane w kolejności alfabetycznej oraz najniższą liczbę punktów, która uprawnia do przyjęcia. </w:t>
      </w:r>
    </w:p>
    <w:p w:rsidR="00C905FF" w:rsidRPr="00B45CD1" w:rsidRDefault="00C905FF" w:rsidP="001E24D3">
      <w:pPr>
        <w:autoSpaceDE w:val="0"/>
        <w:autoSpaceDN w:val="0"/>
        <w:adjustRightInd w:val="0"/>
        <w:spacing w:after="11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C905FF" w:rsidRDefault="00C905FF" w:rsidP="001E24D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B45CD1">
        <w:rPr>
          <w:rFonts w:ascii="Arial" w:hAnsi="Arial" w:cs="Arial"/>
          <w:color w:val="000000"/>
          <w:sz w:val="20"/>
          <w:szCs w:val="20"/>
          <w:lang w:eastAsia="pl-PL"/>
        </w:rPr>
        <w:t xml:space="preserve">Listę podaje się do publicznej wiadomości poprzez umieszczenie w widocznym miejscu w siedzibie szkoły. </w:t>
      </w:r>
    </w:p>
    <w:p w:rsidR="00C905FF" w:rsidRPr="00B45CD1" w:rsidRDefault="00C905FF" w:rsidP="001E2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C905FF" w:rsidRDefault="00C905FF" w:rsidP="00BD2032">
      <w:pPr>
        <w:pStyle w:val="Default"/>
        <w:numPr>
          <w:ilvl w:val="0"/>
          <w:numId w:val="12"/>
        </w:numPr>
        <w:jc w:val="both"/>
        <w:rPr>
          <w:sz w:val="20"/>
          <w:szCs w:val="20"/>
        </w:rPr>
      </w:pPr>
      <w:r w:rsidRPr="00BD2032">
        <w:rPr>
          <w:sz w:val="20"/>
          <w:szCs w:val="20"/>
        </w:rPr>
        <w:t>Rodzic kandydata przyjętego do klasy pierwszej, a zamieszkałego poza obwodem szkoły podstawowej, zobowiązany jest do potwierdzenia woli przyjęcia do wskazanej szkoły podstawowej w postaci pisemnego oświadczenia do</w:t>
      </w:r>
      <w:r w:rsidR="00D322E9">
        <w:rPr>
          <w:sz w:val="20"/>
          <w:szCs w:val="20"/>
        </w:rPr>
        <w:t xml:space="preserve"> </w:t>
      </w:r>
      <w:r w:rsidR="00D322E9" w:rsidRPr="00C013BA">
        <w:rPr>
          <w:sz w:val="20"/>
          <w:szCs w:val="20"/>
        </w:rPr>
        <w:t>2</w:t>
      </w:r>
      <w:r w:rsidR="008A41B9">
        <w:rPr>
          <w:sz w:val="20"/>
          <w:szCs w:val="20"/>
        </w:rPr>
        <w:t>4</w:t>
      </w:r>
      <w:r w:rsidR="00D322E9" w:rsidRPr="00C013BA">
        <w:rPr>
          <w:sz w:val="20"/>
          <w:szCs w:val="20"/>
        </w:rPr>
        <w:t xml:space="preserve"> maja 2019 r.</w:t>
      </w:r>
      <w:r w:rsidRPr="00BD2032">
        <w:rPr>
          <w:sz w:val="20"/>
          <w:szCs w:val="20"/>
        </w:rPr>
        <w:t xml:space="preserve"> </w:t>
      </w:r>
      <w:r w:rsidR="008A41B9">
        <w:rPr>
          <w:sz w:val="20"/>
          <w:szCs w:val="20"/>
        </w:rPr>
        <w:t xml:space="preserve">do godz. 13.00. </w:t>
      </w:r>
      <w:r>
        <w:rPr>
          <w:sz w:val="20"/>
          <w:szCs w:val="20"/>
        </w:rPr>
        <w:t>Niedostarczenie potwierdzenia</w:t>
      </w:r>
      <w:r w:rsidRPr="00B45CD1">
        <w:rPr>
          <w:sz w:val="20"/>
          <w:szCs w:val="20"/>
        </w:rPr>
        <w:t xml:space="preserve"> w wyznaczonym terminie jest równoznaczne z rezygnacją z uczęszczania dziecka do wybranej szkoły.</w:t>
      </w:r>
    </w:p>
    <w:p w:rsidR="00C905FF" w:rsidRPr="00BD2032" w:rsidRDefault="00C905FF" w:rsidP="00844485">
      <w:pPr>
        <w:autoSpaceDE w:val="0"/>
        <w:autoSpaceDN w:val="0"/>
        <w:adjustRightInd w:val="0"/>
        <w:spacing w:after="13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C905FF" w:rsidRDefault="00C905FF" w:rsidP="00BD2032">
      <w:pPr>
        <w:numPr>
          <w:ilvl w:val="0"/>
          <w:numId w:val="12"/>
        </w:numPr>
        <w:autoSpaceDE w:val="0"/>
        <w:autoSpaceDN w:val="0"/>
        <w:adjustRightInd w:val="0"/>
        <w:spacing w:after="13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B45CD1">
        <w:rPr>
          <w:rFonts w:ascii="Arial" w:hAnsi="Arial" w:cs="Arial"/>
          <w:color w:val="000000"/>
          <w:sz w:val="20"/>
          <w:szCs w:val="20"/>
          <w:lang w:eastAsia="pl-PL"/>
        </w:rPr>
        <w:t xml:space="preserve">Jeżeli po przeprowadzeniu postępowania rekrutacyjnego szkoła dysponuje wolnymi miejscami w klasach pierwszych, dyrektor szkoły przeprowadza </w:t>
      </w:r>
      <w:r w:rsidRPr="00B45CD1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postępowanie uzupełniające</w:t>
      </w:r>
      <w:r w:rsidRPr="00B45CD1">
        <w:rPr>
          <w:rFonts w:ascii="Arial" w:hAnsi="Arial" w:cs="Arial"/>
          <w:color w:val="000000"/>
          <w:sz w:val="20"/>
          <w:szCs w:val="20"/>
          <w:lang w:eastAsia="pl-PL"/>
        </w:rPr>
        <w:t xml:space="preserve">. </w:t>
      </w:r>
    </w:p>
    <w:p w:rsidR="00C905FF" w:rsidRPr="00B45CD1" w:rsidRDefault="00C905FF" w:rsidP="00BD2032">
      <w:pPr>
        <w:autoSpaceDE w:val="0"/>
        <w:autoSpaceDN w:val="0"/>
        <w:adjustRightInd w:val="0"/>
        <w:spacing w:after="13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C905FF" w:rsidRPr="001E24D3" w:rsidRDefault="00C905FF" w:rsidP="00BD2032">
      <w:pPr>
        <w:numPr>
          <w:ilvl w:val="0"/>
          <w:numId w:val="12"/>
        </w:numPr>
        <w:autoSpaceDE w:val="0"/>
        <w:autoSpaceDN w:val="0"/>
        <w:adjustRightInd w:val="0"/>
        <w:spacing w:after="13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1E24D3">
        <w:rPr>
          <w:rFonts w:ascii="Arial" w:hAnsi="Arial" w:cs="Arial"/>
          <w:color w:val="000000"/>
          <w:sz w:val="20"/>
          <w:szCs w:val="20"/>
          <w:lang w:eastAsia="pl-PL"/>
        </w:rPr>
        <w:t xml:space="preserve"> Procedurę odwoławczą od decyzji komisji rekrutacyjnej określa art. 158 ust. 6-9 ustawy z dnia 14 grudnia 2016 roku – Prawo oświatowe (Dz. U. z 2017 r.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poz. 59 z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pl-PL"/>
        </w:rPr>
        <w:t>późn</w:t>
      </w:r>
      <w:proofErr w:type="spellEnd"/>
      <w:r>
        <w:rPr>
          <w:rFonts w:ascii="Arial" w:hAnsi="Arial" w:cs="Arial"/>
          <w:color w:val="000000"/>
          <w:sz w:val="20"/>
          <w:szCs w:val="20"/>
          <w:lang w:eastAsia="pl-PL"/>
        </w:rPr>
        <w:t>. zm.</w:t>
      </w:r>
      <w:r w:rsidRPr="001E24D3">
        <w:rPr>
          <w:rFonts w:ascii="Arial" w:hAnsi="Arial" w:cs="Arial"/>
          <w:color w:val="000000"/>
          <w:sz w:val="20"/>
          <w:szCs w:val="20"/>
          <w:lang w:eastAsia="pl-PL"/>
        </w:rPr>
        <w:t xml:space="preserve">). </w:t>
      </w:r>
    </w:p>
    <w:p w:rsidR="00C905FF" w:rsidRPr="001E24D3" w:rsidRDefault="00C905FF" w:rsidP="00BD2032">
      <w:pPr>
        <w:autoSpaceDE w:val="0"/>
        <w:autoSpaceDN w:val="0"/>
        <w:adjustRightInd w:val="0"/>
        <w:spacing w:after="13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C905FF" w:rsidRPr="001E24D3" w:rsidRDefault="00C905FF" w:rsidP="00BD2032">
      <w:pPr>
        <w:numPr>
          <w:ilvl w:val="0"/>
          <w:numId w:val="12"/>
        </w:numPr>
        <w:autoSpaceDE w:val="0"/>
        <w:autoSpaceDN w:val="0"/>
        <w:adjustRightInd w:val="0"/>
        <w:spacing w:after="13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1E24D3">
        <w:rPr>
          <w:rFonts w:ascii="Arial" w:hAnsi="Arial" w:cs="Arial"/>
          <w:color w:val="000000"/>
          <w:sz w:val="20"/>
          <w:szCs w:val="20"/>
          <w:lang w:eastAsia="pl-PL"/>
        </w:rPr>
        <w:t xml:space="preserve">Rodzice dzieci, które nie zostały przyjęte mogą: </w:t>
      </w:r>
    </w:p>
    <w:p w:rsidR="00C905FF" w:rsidRPr="001E24D3" w:rsidRDefault="00C905FF" w:rsidP="00BD2032">
      <w:pPr>
        <w:autoSpaceDE w:val="0"/>
        <w:autoSpaceDN w:val="0"/>
        <w:adjustRightInd w:val="0"/>
        <w:spacing w:after="13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C905FF" w:rsidRPr="001E24D3" w:rsidRDefault="00C905FF" w:rsidP="00BD2032">
      <w:pPr>
        <w:autoSpaceDE w:val="0"/>
        <w:autoSpaceDN w:val="0"/>
        <w:adjustRightInd w:val="0"/>
        <w:spacing w:after="13" w:line="240" w:lineRule="auto"/>
        <w:ind w:left="900" w:hanging="18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1E24D3">
        <w:rPr>
          <w:rFonts w:ascii="Arial" w:hAnsi="Arial" w:cs="Arial"/>
          <w:color w:val="000000"/>
          <w:sz w:val="20"/>
          <w:szCs w:val="20"/>
          <w:lang w:eastAsia="pl-PL"/>
        </w:rPr>
        <w:t xml:space="preserve">1) wnioskować do komisji rekrutacyjnej o sporządzenie uzasadnienia odmowy przyjęcia dziecka do danej szkoły podstawowej w terminie 7 dni od dnia podania do publicznej wiadomości listy dzieci przyjętych i nieprzyjętych, </w:t>
      </w:r>
    </w:p>
    <w:p w:rsidR="00C905FF" w:rsidRPr="001E24D3" w:rsidRDefault="00C905FF" w:rsidP="00BD2032">
      <w:pPr>
        <w:autoSpaceDE w:val="0"/>
        <w:autoSpaceDN w:val="0"/>
        <w:adjustRightInd w:val="0"/>
        <w:spacing w:after="13" w:line="240" w:lineRule="auto"/>
        <w:ind w:left="900" w:hanging="18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1E24D3">
        <w:rPr>
          <w:rFonts w:ascii="Arial" w:hAnsi="Arial" w:cs="Arial"/>
          <w:color w:val="000000"/>
          <w:sz w:val="20"/>
          <w:szCs w:val="20"/>
          <w:lang w:eastAsia="pl-PL"/>
        </w:rPr>
        <w:t xml:space="preserve">2) wnieść do dyrektora szkoły odwołanie od rozstrzygnięcia komisji rekrutacyjnej w terminie 7 dni od dnia otrzymania uzasadnienia, </w:t>
      </w:r>
    </w:p>
    <w:p w:rsidR="00C905FF" w:rsidRPr="001E24D3" w:rsidRDefault="00C905FF" w:rsidP="00860B37">
      <w:pPr>
        <w:autoSpaceDE w:val="0"/>
        <w:autoSpaceDN w:val="0"/>
        <w:adjustRightInd w:val="0"/>
        <w:spacing w:after="13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1E24D3">
        <w:rPr>
          <w:rFonts w:ascii="Arial" w:hAnsi="Arial" w:cs="Arial"/>
          <w:color w:val="000000"/>
          <w:sz w:val="20"/>
          <w:szCs w:val="20"/>
          <w:lang w:eastAsia="pl-PL"/>
        </w:rPr>
        <w:t>3) na rozstrzygnięcie dyrektora szkoły służy skarga do sądu administracyjnego.</w:t>
      </w:r>
    </w:p>
    <w:p w:rsidR="00C905FF" w:rsidRDefault="00C905FF" w:rsidP="001E24D3">
      <w:pPr>
        <w:tabs>
          <w:tab w:val="left" w:pos="1080"/>
        </w:tabs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C905FF" w:rsidRPr="00301910" w:rsidRDefault="00C905FF" w:rsidP="001E24D3">
      <w:pPr>
        <w:pStyle w:val="akapitzlist0"/>
        <w:numPr>
          <w:ilvl w:val="0"/>
          <w:numId w:val="12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przyjęciu </w:t>
      </w:r>
      <w:r w:rsidRPr="00BB31B6">
        <w:rPr>
          <w:rFonts w:ascii="Arial" w:hAnsi="Arial" w:cs="Arial"/>
          <w:color w:val="000000"/>
          <w:sz w:val="20"/>
          <w:szCs w:val="20"/>
        </w:rPr>
        <w:t>dziecka do szkoły podstawowej w trakcie</w:t>
      </w:r>
      <w:r>
        <w:rPr>
          <w:rFonts w:ascii="Arial" w:hAnsi="Arial" w:cs="Arial"/>
          <w:color w:val="000000"/>
          <w:sz w:val="20"/>
          <w:szCs w:val="20"/>
        </w:rPr>
        <w:t xml:space="preserve"> roku szkolnego decyduje dyrektor szkoły.</w:t>
      </w:r>
    </w:p>
    <w:p w:rsidR="00C905FF" w:rsidRPr="001E24D3" w:rsidRDefault="00C905FF" w:rsidP="001E24D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47DA0" w:rsidRDefault="00C905FF" w:rsidP="003D3E8A">
      <w:pPr>
        <w:pStyle w:val="Tekstpodstawowy"/>
        <w:ind w:firstLine="540"/>
        <w:rPr>
          <w:rFonts w:ascii="Arial" w:hAnsi="Arial" w:cs="Arial"/>
          <w:b/>
          <w:bCs/>
          <w:sz w:val="20"/>
          <w:szCs w:val="20"/>
        </w:rPr>
      </w:pPr>
      <w:r w:rsidRPr="00B9238E">
        <w:rPr>
          <w:rFonts w:ascii="Arial" w:hAnsi="Arial" w:cs="Arial"/>
          <w:b/>
          <w:bCs/>
          <w:sz w:val="20"/>
          <w:szCs w:val="20"/>
        </w:rPr>
        <w:t>WYMAGANE DOKUMENTY</w:t>
      </w:r>
      <w:r w:rsidR="00A47DA0">
        <w:rPr>
          <w:rFonts w:ascii="Arial" w:hAnsi="Arial" w:cs="Arial"/>
          <w:b/>
          <w:bCs/>
          <w:sz w:val="20"/>
          <w:szCs w:val="20"/>
        </w:rPr>
        <w:t>:</w:t>
      </w:r>
    </w:p>
    <w:p w:rsidR="00C905FF" w:rsidRDefault="00A47DA0" w:rsidP="003D3E8A">
      <w:pPr>
        <w:pStyle w:val="Tekstpodstawowy"/>
        <w:ind w:firstLine="5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- </w:t>
      </w:r>
      <w:r w:rsidR="00C905FF">
        <w:rPr>
          <w:rFonts w:ascii="Arial" w:hAnsi="Arial" w:cs="Arial"/>
          <w:b/>
          <w:bCs/>
          <w:sz w:val="20"/>
          <w:szCs w:val="20"/>
        </w:rPr>
        <w:t xml:space="preserve"> do pobrania ze strony</w:t>
      </w:r>
      <w:r w:rsidR="00C905FF" w:rsidRPr="00B9238E">
        <w:rPr>
          <w:rFonts w:ascii="Arial" w:hAnsi="Arial" w:cs="Arial"/>
          <w:b/>
          <w:bCs/>
          <w:sz w:val="20"/>
          <w:szCs w:val="20"/>
        </w:rPr>
        <w:t>:</w:t>
      </w:r>
    </w:p>
    <w:p w:rsidR="00C905FF" w:rsidRPr="00A47DA0" w:rsidRDefault="000155B5" w:rsidP="00A47DA0">
      <w:pPr>
        <w:pStyle w:val="Tekstpodstawowy"/>
        <w:rPr>
          <w:rFonts w:cs="Calibri"/>
          <w:sz w:val="22"/>
          <w:szCs w:val="22"/>
          <w:lang w:eastAsia="en-US"/>
        </w:rPr>
      </w:pPr>
      <w:hyperlink r:id="rId8" w:history="1">
        <w:r w:rsidR="00A47DA0" w:rsidRPr="000D19D0">
          <w:rPr>
            <w:rStyle w:val="Hipercze"/>
            <w:rFonts w:cs="Calibri"/>
            <w:sz w:val="22"/>
            <w:szCs w:val="22"/>
            <w:lang w:eastAsia="en-US"/>
          </w:rPr>
          <w:t>http://www.zielona-gora.pl/PL/1361/7180/Nabor_do_szkol_podstawowych_w_roku_szkolnym_2019_2020/</w:t>
        </w:r>
      </w:hyperlink>
    </w:p>
    <w:p w:rsidR="00C905FF" w:rsidRDefault="00C905FF" w:rsidP="003D3E8A">
      <w:pPr>
        <w:pStyle w:val="Tekstpodstawowy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WNIOSEK</w:t>
      </w:r>
      <w:r w:rsidRPr="003223F7">
        <w:rPr>
          <w:rFonts w:ascii="Arial" w:hAnsi="Arial" w:cs="Arial"/>
          <w:sz w:val="20"/>
          <w:szCs w:val="20"/>
        </w:rPr>
        <w:t xml:space="preserve"> o przyjęcie dziecka do szkoły podstawowej </w:t>
      </w:r>
      <w:r w:rsidRPr="003D3E8A">
        <w:rPr>
          <w:rFonts w:ascii="Arial" w:hAnsi="Arial" w:cs="Arial"/>
          <w:b/>
          <w:bCs/>
          <w:sz w:val="20"/>
          <w:szCs w:val="20"/>
        </w:rPr>
        <w:t>wraz załącznikiem</w:t>
      </w:r>
      <w:r w:rsidRPr="003223F7">
        <w:rPr>
          <w:rFonts w:ascii="Arial" w:hAnsi="Arial" w:cs="Arial"/>
          <w:sz w:val="20"/>
          <w:szCs w:val="20"/>
        </w:rPr>
        <w:t xml:space="preserve"> zawierającym</w:t>
      </w:r>
      <w:r w:rsidRPr="006669DB">
        <w:rPr>
          <w:rFonts w:ascii="Arial" w:hAnsi="Arial" w:cs="Arial"/>
          <w:sz w:val="20"/>
          <w:szCs w:val="20"/>
        </w:rPr>
        <w:t xml:space="preserve"> informacje o </w:t>
      </w:r>
      <w:r>
        <w:rPr>
          <w:rFonts w:ascii="Arial" w:hAnsi="Arial" w:cs="Arial"/>
          <w:sz w:val="20"/>
          <w:szCs w:val="20"/>
        </w:rPr>
        <w:t xml:space="preserve">        </w:t>
      </w:r>
    </w:p>
    <w:p w:rsidR="00C905FF" w:rsidRPr="006669DB" w:rsidRDefault="00C905FF" w:rsidP="00785F36">
      <w:pPr>
        <w:pStyle w:val="Tekstpodstawowy"/>
        <w:ind w:left="1260"/>
        <w:rPr>
          <w:rFonts w:ascii="Arial" w:hAnsi="Arial" w:cs="Arial"/>
          <w:sz w:val="20"/>
          <w:szCs w:val="20"/>
        </w:rPr>
      </w:pPr>
      <w:r w:rsidRPr="006669DB">
        <w:rPr>
          <w:rFonts w:ascii="Arial" w:hAnsi="Arial" w:cs="Arial"/>
          <w:sz w:val="20"/>
          <w:szCs w:val="20"/>
        </w:rPr>
        <w:t xml:space="preserve">spełnieniu kryteriów </w:t>
      </w:r>
      <w:r>
        <w:rPr>
          <w:rFonts w:ascii="Arial" w:hAnsi="Arial" w:cs="Arial"/>
          <w:sz w:val="20"/>
          <w:szCs w:val="20"/>
        </w:rPr>
        <w:t>rekrutacji</w:t>
      </w:r>
      <w:r w:rsidRPr="006669DB">
        <w:rPr>
          <w:rFonts w:ascii="Arial" w:hAnsi="Arial" w:cs="Arial"/>
          <w:sz w:val="20"/>
          <w:szCs w:val="20"/>
        </w:rPr>
        <w:t xml:space="preserve"> w </w:t>
      </w:r>
      <w:r>
        <w:rPr>
          <w:rFonts w:ascii="Arial" w:hAnsi="Arial" w:cs="Arial"/>
          <w:sz w:val="20"/>
          <w:szCs w:val="20"/>
        </w:rPr>
        <w:t xml:space="preserve">publicznych szkołach podstawowych. </w:t>
      </w:r>
    </w:p>
    <w:p w:rsidR="00C905FF" w:rsidRDefault="00C905FF" w:rsidP="00785F36">
      <w:pPr>
        <w:pStyle w:val="Tekstpodstawowy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3D3E8A">
        <w:rPr>
          <w:rFonts w:ascii="Arial" w:hAnsi="Arial" w:cs="Arial"/>
          <w:b/>
          <w:bCs/>
          <w:sz w:val="20"/>
          <w:szCs w:val="20"/>
        </w:rPr>
        <w:t>Wzór oświadczenia</w:t>
      </w:r>
      <w:r w:rsidRPr="006669DB">
        <w:rPr>
          <w:rFonts w:ascii="Arial" w:hAnsi="Arial" w:cs="Arial"/>
          <w:sz w:val="20"/>
          <w:szCs w:val="20"/>
        </w:rPr>
        <w:t xml:space="preserve"> o uczęszczaniu kandydata do przedszkola</w:t>
      </w:r>
      <w:r>
        <w:rPr>
          <w:rFonts w:ascii="Arial" w:hAnsi="Arial" w:cs="Arial"/>
          <w:sz w:val="20"/>
          <w:szCs w:val="20"/>
        </w:rPr>
        <w:t xml:space="preserve">. </w:t>
      </w:r>
    </w:p>
    <w:p w:rsidR="00C905FF" w:rsidRPr="006669DB" w:rsidRDefault="00C905FF" w:rsidP="00785F36">
      <w:pPr>
        <w:pStyle w:val="Tekstpodstawowy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3D3E8A">
        <w:rPr>
          <w:rFonts w:ascii="Arial" w:hAnsi="Arial" w:cs="Arial"/>
          <w:b/>
          <w:bCs/>
          <w:sz w:val="20"/>
          <w:szCs w:val="20"/>
        </w:rPr>
        <w:t>Wzór oświadczenia</w:t>
      </w:r>
      <w:r w:rsidRPr="006669DB">
        <w:rPr>
          <w:rFonts w:ascii="Arial" w:hAnsi="Arial" w:cs="Arial"/>
          <w:sz w:val="20"/>
          <w:szCs w:val="20"/>
        </w:rPr>
        <w:t xml:space="preserve"> o posiadaniu rodzeństwa</w:t>
      </w:r>
      <w:r>
        <w:rPr>
          <w:rFonts w:ascii="Arial" w:hAnsi="Arial" w:cs="Arial"/>
          <w:sz w:val="20"/>
          <w:szCs w:val="20"/>
        </w:rPr>
        <w:t xml:space="preserve">. </w:t>
      </w:r>
      <w:r w:rsidRPr="006669DB">
        <w:rPr>
          <w:rFonts w:ascii="Arial" w:hAnsi="Arial" w:cs="Arial"/>
          <w:sz w:val="20"/>
          <w:szCs w:val="20"/>
        </w:rPr>
        <w:t xml:space="preserve"> </w:t>
      </w:r>
    </w:p>
    <w:p w:rsidR="00C905FF" w:rsidRDefault="00C905FF" w:rsidP="005246CC">
      <w:pPr>
        <w:tabs>
          <w:tab w:val="left" w:pos="0"/>
          <w:tab w:val="left" w:pos="180"/>
          <w:tab w:val="left" w:pos="540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669DB">
        <w:rPr>
          <w:rFonts w:ascii="Arial" w:hAnsi="Arial" w:cs="Arial"/>
          <w:sz w:val="20"/>
          <w:szCs w:val="20"/>
        </w:rPr>
        <w:tab/>
      </w:r>
      <w:r w:rsidRPr="006669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3)    </w:t>
      </w:r>
      <w:r w:rsidRPr="006669DB">
        <w:rPr>
          <w:rFonts w:ascii="Arial" w:hAnsi="Arial" w:cs="Arial"/>
          <w:sz w:val="20"/>
          <w:szCs w:val="20"/>
        </w:rPr>
        <w:t xml:space="preserve"> </w:t>
      </w:r>
      <w:r w:rsidRPr="003D3E8A">
        <w:rPr>
          <w:rFonts w:ascii="Arial" w:hAnsi="Arial" w:cs="Arial"/>
          <w:b/>
          <w:bCs/>
          <w:sz w:val="20"/>
          <w:szCs w:val="20"/>
        </w:rPr>
        <w:t>Wzór oświadczenia</w:t>
      </w:r>
      <w:r w:rsidRPr="006669DB">
        <w:rPr>
          <w:rFonts w:ascii="Arial" w:hAnsi="Arial" w:cs="Arial"/>
          <w:sz w:val="20"/>
          <w:szCs w:val="20"/>
        </w:rPr>
        <w:t xml:space="preserve"> rodziców kandydata, że pracują w preferowanej publicznej szkole podstawowej lub w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</w:p>
    <w:p w:rsidR="00C905FF" w:rsidRPr="006669DB" w:rsidRDefault="00C905FF" w:rsidP="005246CC">
      <w:pPr>
        <w:tabs>
          <w:tab w:val="left" w:pos="0"/>
          <w:tab w:val="left" w:pos="180"/>
          <w:tab w:val="left" w:pos="540"/>
        </w:tabs>
        <w:spacing w:line="240" w:lineRule="auto"/>
        <w:ind w:left="1020"/>
        <w:jc w:val="both"/>
        <w:rPr>
          <w:rFonts w:ascii="Arial" w:hAnsi="Arial" w:cs="Arial"/>
          <w:sz w:val="20"/>
          <w:szCs w:val="20"/>
        </w:rPr>
      </w:pPr>
      <w:r w:rsidRPr="006669DB">
        <w:rPr>
          <w:rFonts w:ascii="Arial" w:hAnsi="Arial" w:cs="Arial"/>
          <w:sz w:val="20"/>
          <w:szCs w:val="20"/>
        </w:rPr>
        <w:t>obwodzie tej szkoły</w:t>
      </w:r>
      <w:r>
        <w:rPr>
          <w:rFonts w:ascii="Arial" w:hAnsi="Arial" w:cs="Arial"/>
          <w:sz w:val="20"/>
          <w:szCs w:val="20"/>
        </w:rPr>
        <w:t>.</w:t>
      </w:r>
      <w:r w:rsidRPr="006669DB">
        <w:rPr>
          <w:rFonts w:ascii="Arial" w:hAnsi="Arial" w:cs="Arial"/>
          <w:sz w:val="20"/>
          <w:szCs w:val="20"/>
        </w:rPr>
        <w:t xml:space="preserve"> </w:t>
      </w:r>
    </w:p>
    <w:p w:rsidR="00C905FF" w:rsidRDefault="00C905FF" w:rsidP="003D3E8A">
      <w:pPr>
        <w:pStyle w:val="Tekstpodstawowy"/>
        <w:ind w:firstLine="5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4)    </w:t>
      </w:r>
      <w:r w:rsidRPr="006669D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D3E8A">
        <w:rPr>
          <w:rFonts w:ascii="Arial" w:hAnsi="Arial" w:cs="Arial"/>
          <w:b/>
          <w:bCs/>
          <w:color w:val="000000"/>
          <w:sz w:val="20"/>
          <w:szCs w:val="20"/>
        </w:rPr>
        <w:t>Wzór oświadczenia</w:t>
      </w:r>
      <w:r w:rsidRPr="006669DB">
        <w:rPr>
          <w:rFonts w:ascii="Arial" w:hAnsi="Arial" w:cs="Arial"/>
          <w:color w:val="000000"/>
          <w:sz w:val="20"/>
          <w:szCs w:val="20"/>
        </w:rPr>
        <w:t xml:space="preserve"> o zamieszkiwaniu w obwodzie preferowanej publicznej szkoły podstawowej krewnych </w:t>
      </w:r>
    </w:p>
    <w:p w:rsidR="00C905FF" w:rsidRPr="006669DB" w:rsidRDefault="00C905FF" w:rsidP="005246CC">
      <w:pPr>
        <w:pStyle w:val="Tekstpodstawowy"/>
        <w:ind w:left="397" w:firstLine="540"/>
        <w:rPr>
          <w:rFonts w:ascii="Arial" w:hAnsi="Arial" w:cs="Arial"/>
          <w:color w:val="000000"/>
          <w:sz w:val="20"/>
          <w:szCs w:val="20"/>
        </w:rPr>
      </w:pPr>
      <w:r w:rsidRPr="006669DB">
        <w:rPr>
          <w:rFonts w:ascii="Arial" w:hAnsi="Arial" w:cs="Arial"/>
          <w:color w:val="000000"/>
          <w:sz w:val="20"/>
          <w:szCs w:val="20"/>
        </w:rPr>
        <w:t>dziecka, wspierających rodziców w zapewnieniu mu należytej opieki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6669D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905FF" w:rsidRDefault="00C905FF" w:rsidP="00785F36">
      <w:pPr>
        <w:pStyle w:val="Tekstpodstawowy"/>
        <w:numPr>
          <w:ilvl w:val="0"/>
          <w:numId w:val="27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Wzór ZGŁOSZENIA</w:t>
      </w:r>
      <w:r w:rsidRPr="006669DB">
        <w:rPr>
          <w:rFonts w:ascii="Arial" w:hAnsi="Arial" w:cs="Arial"/>
          <w:color w:val="000000"/>
          <w:sz w:val="20"/>
          <w:szCs w:val="20"/>
        </w:rPr>
        <w:t xml:space="preserve"> dziecka do szkoły podstawowej obwodowej - dotyczy tylko kandydatów wybierających </w:t>
      </w:r>
    </w:p>
    <w:p w:rsidR="00A47DA0" w:rsidRPr="00AA5B00" w:rsidRDefault="00C905FF" w:rsidP="00AA5B00">
      <w:pPr>
        <w:pStyle w:val="Tekstpodstawowy"/>
        <w:ind w:left="12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szkołę </w:t>
      </w:r>
      <w:r w:rsidRPr="006669DB">
        <w:rPr>
          <w:rFonts w:ascii="Arial" w:hAnsi="Arial" w:cs="Arial"/>
          <w:color w:val="000000"/>
          <w:sz w:val="20"/>
          <w:szCs w:val="20"/>
        </w:rPr>
        <w:t>podstawową obwodową. Zgłoszenia nie biorą udziału w postępowaniu rekrutacyjnym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A47DA0" w:rsidRDefault="00A47DA0" w:rsidP="005246CC">
      <w:pPr>
        <w:pStyle w:val="Tekstpodstawowy"/>
        <w:ind w:left="12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</w:t>
      </w:r>
      <w:r w:rsidRPr="00A47DA0">
        <w:rPr>
          <w:rFonts w:ascii="Arial" w:hAnsi="Arial" w:cs="Arial"/>
          <w:b/>
          <w:bCs/>
          <w:sz w:val="20"/>
          <w:szCs w:val="20"/>
        </w:rPr>
        <w:t xml:space="preserve">raz </w:t>
      </w:r>
    </w:p>
    <w:p w:rsidR="00AA5B00" w:rsidRDefault="00A47DA0" w:rsidP="00AA5B00">
      <w:pPr>
        <w:pStyle w:val="Tekstpodstawowy"/>
        <w:numPr>
          <w:ilvl w:val="0"/>
          <w:numId w:val="27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KLAUZULA INFORMACYJNA </w:t>
      </w:r>
      <w:r w:rsidRPr="00A47DA0">
        <w:rPr>
          <w:rFonts w:ascii="Arial" w:hAnsi="Arial" w:cs="Arial"/>
          <w:bCs/>
          <w:sz w:val="20"/>
          <w:szCs w:val="20"/>
        </w:rPr>
        <w:t>dla rodziców/prawnych opiekunów dotycząca ochrony osób fizycznych w związku z przetwarzaniem danych osobowych i w sprawie swobodnego przepływu takich danych</w:t>
      </w:r>
      <w:r w:rsidR="00AA5B00">
        <w:rPr>
          <w:rFonts w:ascii="Arial" w:hAnsi="Arial" w:cs="Arial"/>
          <w:bCs/>
          <w:sz w:val="20"/>
          <w:szCs w:val="20"/>
        </w:rPr>
        <w:t>-</w:t>
      </w:r>
      <w:r w:rsidRPr="00A47DA0">
        <w:rPr>
          <w:rFonts w:ascii="Arial" w:hAnsi="Arial" w:cs="Arial"/>
          <w:bCs/>
          <w:sz w:val="20"/>
          <w:szCs w:val="20"/>
        </w:rPr>
        <w:t xml:space="preserve"> „RODO”</w:t>
      </w:r>
      <w:r w:rsidR="00AA5B00">
        <w:rPr>
          <w:rFonts w:ascii="Arial" w:hAnsi="Arial" w:cs="Arial"/>
          <w:bCs/>
          <w:sz w:val="20"/>
          <w:szCs w:val="20"/>
        </w:rPr>
        <w:t xml:space="preserve"> </w:t>
      </w:r>
    </w:p>
    <w:p w:rsidR="00A47DA0" w:rsidRDefault="00AA5B00" w:rsidP="00AA5B00">
      <w:pPr>
        <w:pStyle w:val="Tekstpodstawowy"/>
        <w:ind w:left="12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– wersja skrócona dostępna w sekretariacie szkoły,</w:t>
      </w:r>
    </w:p>
    <w:p w:rsidR="00AA5B00" w:rsidRDefault="00AA5B00" w:rsidP="00AA5B00">
      <w:pPr>
        <w:pStyle w:val="Tekstpodstawowy"/>
        <w:ind w:left="12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- pełna wersja dostępna na stronie szkoły </w:t>
      </w:r>
      <w:hyperlink r:id="rId9" w:history="1">
        <w:r w:rsidRPr="00AA5B00">
          <w:rPr>
            <w:rFonts w:cs="Calibri"/>
            <w:color w:val="0000FF"/>
            <w:sz w:val="22"/>
            <w:szCs w:val="22"/>
            <w:u w:val="single"/>
            <w:lang w:eastAsia="en-US"/>
          </w:rPr>
          <w:t>http://sp18.zgora.pl/rodo/</w:t>
        </w:r>
      </w:hyperlink>
      <w:r>
        <w:rPr>
          <w:rFonts w:cs="Calibri"/>
          <w:sz w:val="22"/>
          <w:szCs w:val="22"/>
          <w:lang w:eastAsia="en-US"/>
        </w:rPr>
        <w:t xml:space="preserve"> , a także na tablicy ogłoszeń przy sekretariacie Szkoły Podstawowej nr 18 w Zielonej Górze.</w:t>
      </w:r>
    </w:p>
    <w:p w:rsidR="00AA5B00" w:rsidRPr="00A47DA0" w:rsidRDefault="00AA5B00" w:rsidP="00AA5B00">
      <w:pPr>
        <w:pStyle w:val="Tekstpodstawowy"/>
        <w:ind w:left="1260"/>
        <w:rPr>
          <w:rFonts w:ascii="Arial" w:hAnsi="Arial" w:cs="Arial"/>
          <w:bCs/>
          <w:sz w:val="20"/>
          <w:szCs w:val="20"/>
        </w:rPr>
      </w:pPr>
    </w:p>
    <w:p w:rsidR="00A47DA0" w:rsidRPr="00A47DA0" w:rsidRDefault="00A47DA0" w:rsidP="005246CC">
      <w:pPr>
        <w:pStyle w:val="Tekstpodstawowy"/>
        <w:ind w:left="1260"/>
        <w:rPr>
          <w:rFonts w:ascii="Arial" w:hAnsi="Arial" w:cs="Arial"/>
          <w:b/>
          <w:bCs/>
          <w:sz w:val="20"/>
          <w:szCs w:val="20"/>
        </w:rPr>
      </w:pPr>
    </w:p>
    <w:p w:rsidR="00C905FF" w:rsidRPr="001E24D3" w:rsidRDefault="00C905FF" w:rsidP="001E24D3">
      <w:pPr>
        <w:rPr>
          <w:rFonts w:ascii="Arial" w:hAnsi="Arial" w:cs="Arial"/>
          <w:b/>
          <w:bCs/>
          <w:sz w:val="20"/>
          <w:szCs w:val="20"/>
        </w:rPr>
      </w:pPr>
    </w:p>
    <w:p w:rsidR="00C905FF" w:rsidRPr="001E24D3" w:rsidRDefault="00C905FF" w:rsidP="001E2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C905FF" w:rsidRPr="001E24D3" w:rsidRDefault="00C905FF" w:rsidP="00BD20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C905FF" w:rsidRPr="001E24D3" w:rsidRDefault="00C905FF" w:rsidP="00BD20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C905FF" w:rsidRPr="001E24D3" w:rsidRDefault="00C905FF" w:rsidP="00BD20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C905FF" w:rsidRPr="001E24D3" w:rsidRDefault="00C905FF" w:rsidP="00B45C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  <w:lang w:eastAsia="pl-PL"/>
        </w:rPr>
      </w:pPr>
    </w:p>
    <w:p w:rsidR="00C905FF" w:rsidRPr="001E24D3" w:rsidRDefault="00C905FF" w:rsidP="006A536D">
      <w:pPr>
        <w:jc w:val="both"/>
        <w:rPr>
          <w:rFonts w:ascii="Arial" w:hAnsi="Arial" w:cs="Arial"/>
          <w:sz w:val="20"/>
          <w:szCs w:val="20"/>
        </w:rPr>
      </w:pPr>
    </w:p>
    <w:p w:rsidR="00C905FF" w:rsidRDefault="00C905FF" w:rsidP="006A536D">
      <w:pPr>
        <w:pStyle w:val="akapitzlist0"/>
        <w:jc w:val="both"/>
        <w:rPr>
          <w:rStyle w:val="Pogrubienie"/>
        </w:rPr>
      </w:pPr>
    </w:p>
    <w:sectPr w:rsidR="00C905FF" w:rsidSect="00860B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5B5" w:rsidRDefault="000155B5" w:rsidP="004B058E">
      <w:pPr>
        <w:spacing w:after="0" w:line="240" w:lineRule="auto"/>
      </w:pPr>
      <w:r>
        <w:separator/>
      </w:r>
    </w:p>
  </w:endnote>
  <w:endnote w:type="continuationSeparator" w:id="0">
    <w:p w:rsidR="000155B5" w:rsidRDefault="000155B5" w:rsidP="004B0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 CE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5B5" w:rsidRDefault="000155B5" w:rsidP="004B058E">
      <w:pPr>
        <w:spacing w:after="0" w:line="240" w:lineRule="auto"/>
      </w:pPr>
      <w:r>
        <w:separator/>
      </w:r>
    </w:p>
  </w:footnote>
  <w:footnote w:type="continuationSeparator" w:id="0">
    <w:p w:rsidR="000155B5" w:rsidRDefault="000155B5" w:rsidP="004B0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70225"/>
    <w:multiLevelType w:val="multilevel"/>
    <w:tmpl w:val="5F38698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ascii="Times New Roman" w:eastAsia="Times New Roman" w:hAnsi="Times New Roman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4B04DE"/>
    <w:multiLevelType w:val="hybridMultilevel"/>
    <w:tmpl w:val="C0C6260C"/>
    <w:lvl w:ilvl="0" w:tplc="0415000F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2" w15:restartNumberingAfterBreak="0">
    <w:nsid w:val="03DE09C3"/>
    <w:multiLevelType w:val="hybridMultilevel"/>
    <w:tmpl w:val="5DCA88D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5D43BF7"/>
    <w:multiLevelType w:val="multilevel"/>
    <w:tmpl w:val="583A29AE"/>
    <w:lvl w:ilvl="0">
      <w:start w:val="1"/>
      <w:numFmt w:val="bullet"/>
      <w:lvlText w:val="-"/>
      <w:lvlJc w:val="left"/>
      <w:pPr>
        <w:tabs>
          <w:tab w:val="num" w:pos="834"/>
        </w:tabs>
        <w:ind w:left="834" w:hanging="474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125750FF"/>
    <w:multiLevelType w:val="multilevel"/>
    <w:tmpl w:val="13F87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0C5716"/>
    <w:multiLevelType w:val="hybridMultilevel"/>
    <w:tmpl w:val="5F386980"/>
    <w:lvl w:ilvl="0" w:tplc="77A0C38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77A0C380">
      <w:start w:val="1"/>
      <w:numFmt w:val="decimal"/>
      <w:lvlText w:val="%4)"/>
      <w:lvlJc w:val="left"/>
      <w:pPr>
        <w:ind w:left="720" w:hanging="360"/>
      </w:pPr>
      <w:rPr>
        <w:rFonts w:ascii="Times New Roman" w:eastAsia="Times New Roman" w:hAnsi="Times New Roman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764A8F"/>
    <w:multiLevelType w:val="hybridMultilevel"/>
    <w:tmpl w:val="062E89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DB6DAE"/>
    <w:multiLevelType w:val="hybridMultilevel"/>
    <w:tmpl w:val="B90EE19A"/>
    <w:lvl w:ilvl="0" w:tplc="A7D401EA">
      <w:start w:val="1"/>
      <w:numFmt w:val="bullet"/>
      <w:lvlText w:val=""/>
      <w:lvlJc w:val="left"/>
      <w:pPr>
        <w:tabs>
          <w:tab w:val="num" w:pos="1437"/>
        </w:tabs>
        <w:ind w:left="1077"/>
      </w:pPr>
      <w:rPr>
        <w:rFonts w:ascii="Wingdings" w:hAnsi="Wingdings" w:cs="Wingdings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A950454"/>
    <w:multiLevelType w:val="hybridMultilevel"/>
    <w:tmpl w:val="5858C2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D21F94"/>
    <w:multiLevelType w:val="hybridMultilevel"/>
    <w:tmpl w:val="37D446BE"/>
    <w:lvl w:ilvl="0" w:tplc="0415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10" w15:restartNumberingAfterBreak="0">
    <w:nsid w:val="2E8273FB"/>
    <w:multiLevelType w:val="hybridMultilevel"/>
    <w:tmpl w:val="3B160E2A"/>
    <w:lvl w:ilvl="0" w:tplc="614C0FBA">
      <w:start w:val="1"/>
      <w:numFmt w:val="bullet"/>
      <w:lvlText w:val="-"/>
      <w:lvlJc w:val="left"/>
      <w:pPr>
        <w:tabs>
          <w:tab w:val="num" w:pos="2384"/>
        </w:tabs>
        <w:ind w:left="2384" w:hanging="227"/>
      </w:pPr>
      <w:rPr>
        <w:rFonts w:ascii="Courier New" w:hAnsi="Courier New" w:cs="Courier New" w:hint="default"/>
        <w:b/>
        <w:bCs/>
        <w:i w:val="0"/>
        <w:iCs w:val="0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F004938"/>
    <w:multiLevelType w:val="hybridMultilevel"/>
    <w:tmpl w:val="C212C2CC"/>
    <w:lvl w:ilvl="0" w:tplc="614C0FBA">
      <w:start w:val="1"/>
      <w:numFmt w:val="bullet"/>
      <w:lvlText w:val="-"/>
      <w:lvlJc w:val="left"/>
      <w:pPr>
        <w:tabs>
          <w:tab w:val="num" w:pos="1304"/>
        </w:tabs>
        <w:ind w:left="1304" w:hanging="227"/>
      </w:pPr>
      <w:rPr>
        <w:rFonts w:ascii="Courier New" w:hAnsi="Courier New" w:cs="Courier New" w:hint="default"/>
        <w:b/>
        <w:bCs/>
        <w:i w:val="0"/>
        <w:iCs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F7A05F4"/>
    <w:multiLevelType w:val="hybridMultilevel"/>
    <w:tmpl w:val="13F26C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E4DEB"/>
    <w:multiLevelType w:val="hybridMultilevel"/>
    <w:tmpl w:val="E0662FA6"/>
    <w:lvl w:ilvl="0" w:tplc="614C0FBA">
      <w:start w:val="1"/>
      <w:numFmt w:val="bullet"/>
      <w:lvlText w:val="-"/>
      <w:lvlJc w:val="left"/>
      <w:pPr>
        <w:tabs>
          <w:tab w:val="num" w:pos="2384"/>
        </w:tabs>
        <w:ind w:left="2384" w:hanging="227"/>
      </w:pPr>
      <w:rPr>
        <w:rFonts w:ascii="Courier New" w:hAnsi="Courier New" w:cs="Courier New" w:hint="default"/>
        <w:b/>
        <w:bCs/>
        <w:i w:val="0"/>
        <w:iCs w:val="0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AF75BD1"/>
    <w:multiLevelType w:val="hybridMultilevel"/>
    <w:tmpl w:val="751C534A"/>
    <w:lvl w:ilvl="0" w:tplc="A7D401EA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cs="Wingdings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44E17AD"/>
    <w:multiLevelType w:val="hybridMultilevel"/>
    <w:tmpl w:val="0614A0F6"/>
    <w:lvl w:ilvl="0" w:tplc="04150013">
      <w:start w:val="1"/>
      <w:numFmt w:val="upperRoman"/>
      <w:lvlText w:val="%1."/>
      <w:lvlJc w:val="righ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 w15:restartNumberingAfterBreak="0">
    <w:nsid w:val="47221BB7"/>
    <w:multiLevelType w:val="hybridMultilevel"/>
    <w:tmpl w:val="D3FE61B8"/>
    <w:lvl w:ilvl="0" w:tplc="21B21B3A">
      <w:start w:val="1"/>
      <w:numFmt w:val="decimal"/>
      <w:lvlText w:val="%1)"/>
      <w:lvlJc w:val="left"/>
      <w:pPr>
        <w:ind w:left="1020" w:hanging="48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D6D25AE"/>
    <w:multiLevelType w:val="hybridMultilevel"/>
    <w:tmpl w:val="5D1C532C"/>
    <w:lvl w:ilvl="0" w:tplc="0AE43AD4">
      <w:start w:val="1"/>
      <w:numFmt w:val="decimal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8" w15:restartNumberingAfterBreak="0">
    <w:nsid w:val="531C1A80"/>
    <w:multiLevelType w:val="hybridMultilevel"/>
    <w:tmpl w:val="C4A20E36"/>
    <w:lvl w:ilvl="0" w:tplc="A7D401EA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cs="Wingdings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3C97BBC"/>
    <w:multiLevelType w:val="hybridMultilevel"/>
    <w:tmpl w:val="3C061CC6"/>
    <w:lvl w:ilvl="0" w:tplc="6B4A66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47B46BD"/>
    <w:multiLevelType w:val="multilevel"/>
    <w:tmpl w:val="C0C6260C"/>
    <w:lvl w:ilvl="0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21" w15:restartNumberingAfterBreak="0">
    <w:nsid w:val="54EE6D65"/>
    <w:multiLevelType w:val="hybridMultilevel"/>
    <w:tmpl w:val="914A6C44"/>
    <w:lvl w:ilvl="0" w:tplc="DDCED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7D401EA">
      <w:start w:val="1"/>
      <w:numFmt w:val="bullet"/>
      <w:lvlText w:val=""/>
      <w:lvlJc w:val="left"/>
      <w:pPr>
        <w:tabs>
          <w:tab w:val="num" w:pos="1440"/>
        </w:tabs>
        <w:ind w:left="1080"/>
      </w:pPr>
      <w:rPr>
        <w:rFonts w:ascii="Wingdings" w:hAnsi="Wingdings" w:cs="Wingdings" w:hint="default"/>
        <w:sz w:val="20"/>
        <w:szCs w:val="2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D60538"/>
    <w:multiLevelType w:val="multilevel"/>
    <w:tmpl w:val="8DFC8C4A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8062495"/>
    <w:multiLevelType w:val="hybridMultilevel"/>
    <w:tmpl w:val="1D4EBF46"/>
    <w:lvl w:ilvl="0" w:tplc="43F8E0EA">
      <w:start w:val="1"/>
      <w:numFmt w:val="bullet"/>
      <w:lvlText w:val="-"/>
      <w:lvlJc w:val="left"/>
      <w:pPr>
        <w:tabs>
          <w:tab w:val="num" w:pos="1154"/>
        </w:tabs>
        <w:ind w:left="1154" w:hanging="474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AE371AF"/>
    <w:multiLevelType w:val="multilevel"/>
    <w:tmpl w:val="4CACB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A40FDB"/>
    <w:multiLevelType w:val="multilevel"/>
    <w:tmpl w:val="A4409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08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CF0073"/>
    <w:multiLevelType w:val="hybridMultilevel"/>
    <w:tmpl w:val="DF50B476"/>
    <w:lvl w:ilvl="0" w:tplc="614C0FBA">
      <w:start w:val="1"/>
      <w:numFmt w:val="bullet"/>
      <w:lvlText w:val="-"/>
      <w:lvlJc w:val="left"/>
      <w:pPr>
        <w:tabs>
          <w:tab w:val="num" w:pos="1304"/>
        </w:tabs>
        <w:ind w:left="1304" w:hanging="227"/>
      </w:pPr>
      <w:rPr>
        <w:rFonts w:ascii="Courier New" w:hAnsi="Courier New" w:cs="Courier New" w:hint="default"/>
        <w:b/>
        <w:bCs/>
        <w:i w:val="0"/>
        <w:iCs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5656BC8"/>
    <w:multiLevelType w:val="multilevel"/>
    <w:tmpl w:val="99BE7F1E"/>
    <w:lvl w:ilvl="0">
      <w:start w:val="1"/>
      <w:numFmt w:val="bullet"/>
      <w:lvlText w:val=""/>
      <w:lvlJc w:val="left"/>
      <w:pPr>
        <w:tabs>
          <w:tab w:val="num" w:pos="1437"/>
        </w:tabs>
        <w:ind w:left="1077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7990B5F"/>
    <w:multiLevelType w:val="hybridMultilevel"/>
    <w:tmpl w:val="DAEE9CF4"/>
    <w:lvl w:ilvl="0" w:tplc="614C0FBA">
      <w:start w:val="1"/>
      <w:numFmt w:val="bullet"/>
      <w:lvlText w:val="-"/>
      <w:lvlJc w:val="left"/>
      <w:pPr>
        <w:tabs>
          <w:tab w:val="num" w:pos="1304"/>
        </w:tabs>
        <w:ind w:left="1304" w:hanging="227"/>
      </w:pPr>
      <w:rPr>
        <w:rFonts w:ascii="Courier New" w:hAnsi="Courier New" w:cs="Courier New" w:hint="default"/>
        <w:b/>
        <w:bCs/>
        <w:i w:val="0"/>
        <w:iCs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DA328EF"/>
    <w:multiLevelType w:val="hybridMultilevel"/>
    <w:tmpl w:val="4CACB046"/>
    <w:lvl w:ilvl="0" w:tplc="DDCED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3723C6"/>
    <w:multiLevelType w:val="hybridMultilevel"/>
    <w:tmpl w:val="E8B4D966"/>
    <w:lvl w:ilvl="0" w:tplc="C3D2DEAA">
      <w:start w:val="1"/>
      <w:numFmt w:val="upperRoman"/>
      <w:lvlText w:val="%1."/>
      <w:lvlJc w:val="left"/>
      <w:pPr>
        <w:tabs>
          <w:tab w:val="num" w:pos="0"/>
        </w:tabs>
        <w:ind w:left="1260" w:hanging="72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9"/>
  </w:num>
  <w:num w:numId="3">
    <w:abstractNumId w:val="28"/>
  </w:num>
  <w:num w:numId="4">
    <w:abstractNumId w:val="11"/>
  </w:num>
  <w:num w:numId="5">
    <w:abstractNumId w:val="13"/>
  </w:num>
  <w:num w:numId="6">
    <w:abstractNumId w:val="10"/>
  </w:num>
  <w:num w:numId="7">
    <w:abstractNumId w:val="26"/>
  </w:num>
  <w:num w:numId="8">
    <w:abstractNumId w:val="5"/>
  </w:num>
  <w:num w:numId="9">
    <w:abstractNumId w:val="7"/>
  </w:num>
  <w:num w:numId="10">
    <w:abstractNumId w:val="3"/>
  </w:num>
  <w:num w:numId="11">
    <w:abstractNumId w:val="27"/>
  </w:num>
  <w:num w:numId="12">
    <w:abstractNumId w:val="21"/>
  </w:num>
  <w:num w:numId="13">
    <w:abstractNumId w:val="18"/>
  </w:num>
  <w:num w:numId="14">
    <w:abstractNumId w:val="14"/>
  </w:num>
  <w:num w:numId="15">
    <w:abstractNumId w:val="23"/>
  </w:num>
  <w:num w:numId="16">
    <w:abstractNumId w:val="17"/>
  </w:num>
  <w:num w:numId="17">
    <w:abstractNumId w:val="25"/>
  </w:num>
  <w:num w:numId="18">
    <w:abstractNumId w:val="29"/>
  </w:num>
  <w:num w:numId="19">
    <w:abstractNumId w:val="24"/>
  </w:num>
  <w:num w:numId="20">
    <w:abstractNumId w:val="0"/>
  </w:num>
  <w:num w:numId="21">
    <w:abstractNumId w:val="2"/>
  </w:num>
  <w:num w:numId="22">
    <w:abstractNumId w:val="1"/>
  </w:num>
  <w:num w:numId="23">
    <w:abstractNumId w:val="20"/>
  </w:num>
  <w:num w:numId="24">
    <w:abstractNumId w:val="6"/>
  </w:num>
  <w:num w:numId="25">
    <w:abstractNumId w:val="9"/>
  </w:num>
  <w:num w:numId="26">
    <w:abstractNumId w:val="8"/>
  </w:num>
  <w:num w:numId="27">
    <w:abstractNumId w:val="30"/>
  </w:num>
  <w:num w:numId="28">
    <w:abstractNumId w:val="16"/>
  </w:num>
  <w:num w:numId="29">
    <w:abstractNumId w:val="22"/>
  </w:num>
  <w:num w:numId="30">
    <w:abstractNumId w:val="15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6E3B"/>
    <w:rsid w:val="00012CED"/>
    <w:rsid w:val="000155B5"/>
    <w:rsid w:val="00055B73"/>
    <w:rsid w:val="00064606"/>
    <w:rsid w:val="000765B2"/>
    <w:rsid w:val="000919A6"/>
    <w:rsid w:val="000B7B57"/>
    <w:rsid w:val="000D7F6E"/>
    <w:rsid w:val="001419E5"/>
    <w:rsid w:val="00161547"/>
    <w:rsid w:val="001626C1"/>
    <w:rsid w:val="0018049B"/>
    <w:rsid w:val="001B79F9"/>
    <w:rsid w:val="001E24D3"/>
    <w:rsid w:val="001E30E8"/>
    <w:rsid w:val="001F3805"/>
    <w:rsid w:val="002139EE"/>
    <w:rsid w:val="0022798A"/>
    <w:rsid w:val="002355E1"/>
    <w:rsid w:val="00240C05"/>
    <w:rsid w:val="002B455E"/>
    <w:rsid w:val="002F4515"/>
    <w:rsid w:val="00301910"/>
    <w:rsid w:val="003223F7"/>
    <w:rsid w:val="003250AD"/>
    <w:rsid w:val="00337A12"/>
    <w:rsid w:val="00343AEF"/>
    <w:rsid w:val="00360102"/>
    <w:rsid w:val="00381A0C"/>
    <w:rsid w:val="00397C2B"/>
    <w:rsid w:val="003A63C7"/>
    <w:rsid w:val="003D3E8A"/>
    <w:rsid w:val="003D6370"/>
    <w:rsid w:val="003F100A"/>
    <w:rsid w:val="003F1132"/>
    <w:rsid w:val="00462BF2"/>
    <w:rsid w:val="00464C90"/>
    <w:rsid w:val="00486E3B"/>
    <w:rsid w:val="004B058E"/>
    <w:rsid w:val="004F24B7"/>
    <w:rsid w:val="00501760"/>
    <w:rsid w:val="00510F09"/>
    <w:rsid w:val="005127D1"/>
    <w:rsid w:val="005246CC"/>
    <w:rsid w:val="006669DB"/>
    <w:rsid w:val="00671835"/>
    <w:rsid w:val="00684F25"/>
    <w:rsid w:val="006A536D"/>
    <w:rsid w:val="006D2A7F"/>
    <w:rsid w:val="00772763"/>
    <w:rsid w:val="00785F36"/>
    <w:rsid w:val="007A23EF"/>
    <w:rsid w:val="007F4B56"/>
    <w:rsid w:val="00806214"/>
    <w:rsid w:val="008068F7"/>
    <w:rsid w:val="00844485"/>
    <w:rsid w:val="00860B37"/>
    <w:rsid w:val="00885B75"/>
    <w:rsid w:val="008A41B9"/>
    <w:rsid w:val="008B32BC"/>
    <w:rsid w:val="008E19B8"/>
    <w:rsid w:val="0092734C"/>
    <w:rsid w:val="0097017F"/>
    <w:rsid w:val="00974C2F"/>
    <w:rsid w:val="009B07A3"/>
    <w:rsid w:val="009B1461"/>
    <w:rsid w:val="00A27D72"/>
    <w:rsid w:val="00A44652"/>
    <w:rsid w:val="00A47DA0"/>
    <w:rsid w:val="00A71A83"/>
    <w:rsid w:val="00A8208D"/>
    <w:rsid w:val="00AA5B00"/>
    <w:rsid w:val="00AD62F2"/>
    <w:rsid w:val="00AF4E7A"/>
    <w:rsid w:val="00B07DDD"/>
    <w:rsid w:val="00B45CD1"/>
    <w:rsid w:val="00B5391B"/>
    <w:rsid w:val="00B90DA7"/>
    <w:rsid w:val="00B9238E"/>
    <w:rsid w:val="00BB31B6"/>
    <w:rsid w:val="00BD2032"/>
    <w:rsid w:val="00BE4FDF"/>
    <w:rsid w:val="00C013BA"/>
    <w:rsid w:val="00C2392A"/>
    <w:rsid w:val="00C337F4"/>
    <w:rsid w:val="00C441AE"/>
    <w:rsid w:val="00C905FF"/>
    <w:rsid w:val="00CB132C"/>
    <w:rsid w:val="00CE214C"/>
    <w:rsid w:val="00CE73E4"/>
    <w:rsid w:val="00CF0BED"/>
    <w:rsid w:val="00D02919"/>
    <w:rsid w:val="00D11927"/>
    <w:rsid w:val="00D30C65"/>
    <w:rsid w:val="00D322E9"/>
    <w:rsid w:val="00DB64D8"/>
    <w:rsid w:val="00E3477F"/>
    <w:rsid w:val="00E66E6E"/>
    <w:rsid w:val="00E8682E"/>
    <w:rsid w:val="00EB6400"/>
    <w:rsid w:val="00EB6914"/>
    <w:rsid w:val="00ED51BB"/>
    <w:rsid w:val="00F13901"/>
    <w:rsid w:val="00F145CC"/>
    <w:rsid w:val="00F21717"/>
    <w:rsid w:val="00F931BA"/>
    <w:rsid w:val="00FC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BD44B8"/>
  <w15:docId w15:val="{1784528B-3B28-40F0-9F28-9D5F3C652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171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1B79F9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1B79F9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99"/>
    <w:qFormat/>
    <w:rsid w:val="00806214"/>
    <w:pPr>
      <w:ind w:left="720"/>
    </w:pPr>
  </w:style>
  <w:style w:type="paragraph" w:styleId="Tekstpodstawowy">
    <w:name w:val="Body Text"/>
    <w:basedOn w:val="Normalny"/>
    <w:link w:val="TekstpodstawowyZnak"/>
    <w:uiPriority w:val="99"/>
    <w:semiHidden/>
    <w:rsid w:val="001F3805"/>
    <w:pPr>
      <w:spacing w:after="0" w:line="360" w:lineRule="auto"/>
      <w:jc w:val="both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1F3805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B90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1B79F9"/>
    <w:rPr>
      <w:color w:val="0563C1"/>
      <w:u w:val="single"/>
    </w:rPr>
  </w:style>
  <w:style w:type="character" w:styleId="Pogrubienie">
    <w:name w:val="Strong"/>
    <w:uiPriority w:val="99"/>
    <w:qFormat/>
    <w:locked/>
    <w:rsid w:val="004F24B7"/>
    <w:rPr>
      <w:b/>
      <w:bCs/>
    </w:rPr>
  </w:style>
  <w:style w:type="paragraph" w:customStyle="1" w:styleId="akapitzlist0">
    <w:name w:val="akapitzlist"/>
    <w:basedOn w:val="Normalny"/>
    <w:uiPriority w:val="99"/>
    <w:rsid w:val="006A536D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customStyle="1" w:styleId="Default">
    <w:name w:val="Default"/>
    <w:uiPriority w:val="99"/>
    <w:rsid w:val="00F139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99"/>
    <w:locked/>
    <w:rsid w:val="00510F09"/>
    <w:pPr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4B05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B058E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rsid w:val="004B05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524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246CC"/>
    <w:rPr>
      <w:rFonts w:ascii="Segoe UI" w:hAnsi="Segoe UI" w:cs="Segoe UI"/>
      <w:sz w:val="18"/>
      <w:szCs w:val="18"/>
      <w:lang w:eastAsia="en-US"/>
    </w:rPr>
  </w:style>
  <w:style w:type="character" w:styleId="Nierozpoznanawzmianka">
    <w:name w:val="Unresolved Mention"/>
    <w:uiPriority w:val="99"/>
    <w:semiHidden/>
    <w:unhideWhenUsed/>
    <w:rsid w:val="00A47D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62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elona-gora.pl/PL/1361/7180/Nabor_do_szkol_podstawowych_w_roku_szkolnym_2019_202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ielona-gora.pl/PL/1361/7180/Nabor_do_szkol_podstawowych_w_roku_szkolnym_2019_20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p18.zgora.pl/rod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1400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przyjęcia i rekrutacji do klasy pierwszej </vt:lpstr>
    </vt:vector>
  </TitlesOfParts>
  <Company>Everest</Company>
  <LinksUpToDate>false</LinksUpToDate>
  <CharactersWithSpaces>9786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przyjęcia i rekrutacji do klasy pierwszej </dc:title>
  <dc:subject/>
  <dc:creator>admin</dc:creator>
  <cp:keywords/>
  <dc:description/>
  <cp:lastModifiedBy>Mirella Piechocka</cp:lastModifiedBy>
  <cp:revision>9</cp:revision>
  <cp:lastPrinted>2018-03-12T12:56:00Z</cp:lastPrinted>
  <dcterms:created xsi:type="dcterms:W3CDTF">2018-03-13T18:37:00Z</dcterms:created>
  <dcterms:modified xsi:type="dcterms:W3CDTF">2019-04-16T04:19:00Z</dcterms:modified>
</cp:coreProperties>
</file>