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7E" w:rsidRDefault="005C457E" w:rsidP="005C457E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Wymagania na konkurs:</w:t>
      </w:r>
    </w:p>
    <w:p w:rsidR="005C457E" w:rsidRDefault="005C457E" w:rsidP="005C457E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-korzystanie z map hipsometrycznych .konturowych, tematycznych.</w:t>
      </w:r>
    </w:p>
    <w:p w:rsidR="005C457E" w:rsidRDefault="005C457E" w:rsidP="005C457E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-analiza map, wykresów, tabel, fotografii.</w:t>
      </w:r>
    </w:p>
    <w:p w:rsidR="005C457E" w:rsidRDefault="005C457E" w:rsidP="005C457E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-wykonywanie obliczeń z zakresu geografii fizycznej.</w:t>
      </w:r>
    </w:p>
    <w:p w:rsidR="005C457E" w:rsidRDefault="005C457E" w:rsidP="005C457E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-wykorzystywanie zdobytej wiedzy w </w:t>
      </w:r>
      <w:proofErr w:type="spellStart"/>
      <w:r>
        <w:rPr>
          <w:rFonts w:ascii="Segoe UI" w:hAnsi="Segoe UI" w:cs="Segoe UI"/>
        </w:rPr>
        <w:t>zyciu</w:t>
      </w:r>
      <w:proofErr w:type="spellEnd"/>
      <w:r>
        <w:rPr>
          <w:rFonts w:ascii="Segoe UI" w:hAnsi="Segoe UI" w:cs="Segoe UI"/>
        </w:rPr>
        <w:t xml:space="preserve"> codziennym.</w:t>
      </w:r>
    </w:p>
    <w:p w:rsidR="005C457E" w:rsidRDefault="005C457E" w:rsidP="005C457E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-następstwa ruchów Ziemi</w:t>
      </w:r>
    </w:p>
    <w:p w:rsidR="005C457E" w:rsidRDefault="005C457E" w:rsidP="005C457E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-Ziemia i inne ciała niebieskie w Układzie Słonecznym</w:t>
      </w:r>
    </w:p>
    <w:p w:rsidR="005C457E" w:rsidRDefault="005C457E" w:rsidP="005C457E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-pogoda ,klimat, składniki i czynniki klimatotwórcze</w:t>
      </w:r>
    </w:p>
    <w:p w:rsidR="005C457E" w:rsidRDefault="005C457E" w:rsidP="005C457E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-porównywanie stref klimatycznych i oświetleniowych Ziemi.</w:t>
      </w:r>
    </w:p>
    <w:p w:rsidR="005C457E" w:rsidRDefault="005C457E" w:rsidP="005C457E">
      <w:pPr>
        <w:pStyle w:val="NormalnyWeb"/>
        <w:spacing w:before="0" w:beforeAutospacing="0" w:after="0" w:afterAutospacing="0"/>
        <w:rPr>
          <w:rFonts w:ascii="Segoe UI" w:hAnsi="Segoe UI" w:cs="Segoe UI"/>
        </w:rPr>
      </w:pPr>
      <w:r>
        <w:rPr>
          <w:rFonts w:ascii="Segoe UI" w:hAnsi="Segoe UI" w:cs="Segoe UI"/>
        </w:rPr>
        <w:t>-przemysł, rolnictwo i usługi.</w:t>
      </w:r>
    </w:p>
    <w:p w:rsidR="008F0229" w:rsidRDefault="005C457E">
      <w:bookmarkStart w:id="0" w:name="_GoBack"/>
      <w:bookmarkEnd w:id="0"/>
    </w:p>
    <w:sectPr w:rsidR="008F0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7E"/>
    <w:rsid w:val="005C457E"/>
    <w:rsid w:val="00CB00B1"/>
    <w:rsid w:val="00F9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C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2022-11-09T11:31:00Z</dcterms:created>
  <dcterms:modified xsi:type="dcterms:W3CDTF">2022-11-09T11:31:00Z</dcterms:modified>
</cp:coreProperties>
</file>